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E01668" w:rsidTr="005C1D4A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E01668" w:rsidRDefault="00E01668" w:rsidP="005C1D4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BelZAGZ" w:hAnsi="BelZAGZ" w:cs="Arial"/>
                <w:b/>
                <w:sz w:val="20"/>
              </w:rPr>
              <w:t>БАШ</w:t>
            </w:r>
            <w:r>
              <w:rPr>
                <w:rFonts w:ascii="BelZAGZ" w:hAnsi="BelZAGZ" w:cs="Arial"/>
                <w:b/>
                <w:sz w:val="28"/>
              </w:rPr>
              <w:t>3</w:t>
            </w:r>
            <w:r>
              <w:rPr>
                <w:rFonts w:ascii="BelZAGZ" w:hAnsi="BelZAGZ" w:cs="Arial"/>
                <w:b/>
                <w:sz w:val="20"/>
              </w:rPr>
              <w:t xml:space="preserve">ОРТОСТАН 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E01668" w:rsidRDefault="00E01668" w:rsidP="005C1D4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E01668" w:rsidRDefault="00E01668" w:rsidP="005C1D4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E01668" w:rsidRDefault="00E01668" w:rsidP="005C1D4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ИБРАЙ  АУЫЛ СОВЕТЫ</w:t>
            </w:r>
          </w:p>
          <w:p w:rsidR="00E01668" w:rsidRDefault="00E01668" w:rsidP="005C1D4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E01668" w:rsidRDefault="00E01668" w:rsidP="005C1D4A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E01668" w:rsidRDefault="00E01668" w:rsidP="005C1D4A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01668" w:rsidRDefault="00E01668" w:rsidP="005C1D4A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>
              <w:rPr>
                <w:rFonts w:ascii="BelZAGZ" w:hAnsi="BelZAGZ" w:cs="Arial"/>
                <w:sz w:val="26"/>
                <w:szCs w:val="20"/>
              </w:rPr>
              <w:t>3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ОРТОСТАН 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E01668" w:rsidRDefault="00E01668" w:rsidP="005C1D4A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E01668" w:rsidRDefault="00E01668" w:rsidP="005C1D4A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ИБРАЙ АУЫЛ СОВЕТЫ)</w:t>
            </w:r>
            <w:proofErr w:type="gramEnd"/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E01668" w:rsidRDefault="00FB6315" w:rsidP="005C1D4A">
            <w:pPr>
              <w:pStyle w:val="a6"/>
              <w:jc w:val="center"/>
              <w:rPr>
                <w:rFonts w:ascii="a_Timer(05%) Bashkir" w:hAnsi="a_Timer(05%) Bashkir"/>
                <w:b/>
                <w:bCs/>
              </w:rPr>
            </w:pPr>
            <w:r w:rsidRPr="00FB6315">
              <w:rPr>
                <w:rFonts w:ascii="a_Timer(05%) Bashkir" w:hAnsi="a_Timer(05%) Bashkir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0pt;height:76.5pt;visibility:visible;mso-wrap-style:square">
                  <v:imagedata r:id="rId7" o:title=""/>
                </v:shape>
              </w:pict>
            </w:r>
          </w:p>
          <w:p w:rsidR="00E01668" w:rsidRDefault="00E01668" w:rsidP="005C1D4A"/>
          <w:p w:rsidR="00E01668" w:rsidRDefault="00E01668" w:rsidP="005C1D4A">
            <w:pPr>
              <w:jc w:val="center"/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E01668" w:rsidRDefault="00E01668" w:rsidP="005C1D4A">
            <w:pPr>
              <w:pStyle w:val="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E01668" w:rsidRDefault="00E01668" w:rsidP="005C1D4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E01668" w:rsidRDefault="00E01668" w:rsidP="005C1D4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ИБРАЕВСКИЙ СЕЛЬСОВЕТ</w:t>
            </w:r>
          </w:p>
          <w:p w:rsidR="00E01668" w:rsidRDefault="00E01668" w:rsidP="005C1D4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E01668" w:rsidRDefault="00E01668" w:rsidP="005C1D4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E01668" w:rsidRDefault="00E01668" w:rsidP="005C1D4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E01668" w:rsidRDefault="00E01668" w:rsidP="005C1D4A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01668" w:rsidRDefault="00E01668" w:rsidP="005C1D4A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(ИБРАЕВСКИЙ СЕЛЬСОВЕТ</w:t>
            </w:r>
            <w:proofErr w:type="gramEnd"/>
          </w:p>
          <w:p w:rsidR="00E01668" w:rsidRDefault="00E01668" w:rsidP="005C1D4A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E01668" w:rsidRDefault="00E01668" w:rsidP="005C1D4A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E01668" w:rsidRDefault="00E01668" w:rsidP="005C1D4A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E01668" w:rsidRDefault="00E01668" w:rsidP="00E01668">
      <w:pPr>
        <w:pStyle w:val="a6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E01668" w:rsidRDefault="00E01668" w:rsidP="00E01668">
      <w:pPr>
        <w:pStyle w:val="a6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E01668" w:rsidRDefault="00E01668" w:rsidP="00E01668">
      <w:pPr>
        <w:pStyle w:val="a6"/>
        <w:tabs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BelZAGZ" w:hAnsi="BelZAGZ"/>
          <w:b/>
          <w:sz w:val="28"/>
        </w:rPr>
        <w:t>3</w:t>
      </w:r>
      <w:r>
        <w:rPr>
          <w:rFonts w:ascii="a_Timer(15%) Bashkir" w:hAnsi="a_Timer(15%) Bashkir"/>
          <w:b/>
          <w:sz w:val="20"/>
        </w:rPr>
        <w:t>АРАР                                                                                                        ПОСТАНОВЛЕНИЕ</w:t>
      </w:r>
    </w:p>
    <w:p w:rsidR="00E01668" w:rsidRDefault="00E01668" w:rsidP="00E01668">
      <w:pPr>
        <w:pStyle w:val="a6"/>
        <w:tabs>
          <w:tab w:val="left" w:pos="3228"/>
        </w:tabs>
        <w:jc w:val="center"/>
        <w:rPr>
          <w:rFonts w:ascii="a_Timer(15%) Bashkir" w:hAnsi="a_Timer(15%) Bashkir"/>
          <w:b/>
        </w:rPr>
      </w:pPr>
    </w:p>
    <w:p w:rsidR="00E01668" w:rsidRDefault="00E01668" w:rsidP="00E01668">
      <w:pPr>
        <w:pStyle w:val="a6"/>
        <w:tabs>
          <w:tab w:val="left" w:pos="3228"/>
        </w:tabs>
        <w:jc w:val="center"/>
        <w:rPr>
          <w:rFonts w:ascii="a_Timer(15%) Bashkir" w:hAnsi="a_Timer(15%) Bashkir"/>
          <w:b/>
          <w:sz w:val="12"/>
        </w:rPr>
      </w:pPr>
    </w:p>
    <w:p w:rsidR="00E01668" w:rsidRPr="00044E8C" w:rsidRDefault="00E01668" w:rsidP="00E01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март 2019 </w:t>
      </w:r>
      <w:r w:rsidRPr="00044E8C">
        <w:rPr>
          <w:b/>
          <w:sz w:val="28"/>
          <w:szCs w:val="28"/>
        </w:rPr>
        <w:t xml:space="preserve"> </w:t>
      </w:r>
      <w:proofErr w:type="spellStart"/>
      <w:r w:rsidRPr="00044E8C">
        <w:rPr>
          <w:b/>
          <w:sz w:val="28"/>
          <w:szCs w:val="28"/>
        </w:rPr>
        <w:t>й</w:t>
      </w:r>
      <w:proofErr w:type="spellEnd"/>
      <w:r w:rsidRPr="00044E8C">
        <w:rPr>
          <w:b/>
          <w:sz w:val="28"/>
          <w:szCs w:val="28"/>
        </w:rPr>
        <w:t>.                      №</w:t>
      </w:r>
      <w:r>
        <w:rPr>
          <w:b/>
          <w:sz w:val="28"/>
          <w:szCs w:val="28"/>
        </w:rPr>
        <w:t xml:space="preserve">  </w:t>
      </w:r>
      <w:r w:rsidRPr="00044E8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044E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</w:t>
      </w:r>
      <w:r w:rsidRPr="00044E8C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28  марта</w:t>
      </w:r>
      <w:r w:rsidRPr="00044E8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044E8C">
        <w:rPr>
          <w:b/>
          <w:sz w:val="28"/>
          <w:szCs w:val="28"/>
        </w:rPr>
        <w:t xml:space="preserve"> г.</w:t>
      </w:r>
    </w:p>
    <w:p w:rsidR="000736FF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A52759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 xml:space="preserve">летательных аппаратов, подъемов привязных аэростатов над территорией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посадки (взлета) на расположенные в границах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 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площадки, сведения о которых не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опубликованы в документах аэронавигационной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информации</w:t>
      </w:r>
    </w:p>
    <w:p w:rsidR="000736FF" w:rsidRPr="0095575E" w:rsidRDefault="000736FF" w:rsidP="00580047">
      <w:pPr>
        <w:pStyle w:val="a3"/>
        <w:shd w:val="clear" w:color="auto" w:fill="auto"/>
        <w:tabs>
          <w:tab w:val="left" w:leader="dot" w:pos="7002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736FF" w:rsidRPr="0095575E" w:rsidRDefault="000736FF" w:rsidP="00A52759">
      <w:pPr>
        <w:pStyle w:val="a3"/>
        <w:shd w:val="clear" w:color="auto" w:fill="auto"/>
        <w:spacing w:before="0" w:after="0" w:line="240" w:lineRule="auto"/>
        <w:ind w:firstLine="708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В соответствии с пунктом 49 </w:t>
      </w:r>
      <w:r w:rsidRPr="0095575E">
        <w:rPr>
          <w:rFonts w:ascii="Times New Roman" w:hAnsi="Times New Roman"/>
          <w:color w:val="000000"/>
          <w:sz w:val="28"/>
          <w:szCs w:val="28"/>
        </w:rPr>
        <w:t xml:space="preserve">Федеральных </w:t>
      </w:r>
      <w:r>
        <w:rPr>
          <w:rFonts w:ascii="Times New Roman" w:hAnsi="Times New Roman"/>
          <w:color w:val="000000"/>
          <w:sz w:val="28"/>
          <w:szCs w:val="28"/>
        </w:rPr>
        <w:t xml:space="preserve">правил использования воздушного </w:t>
      </w:r>
      <w:r w:rsidRPr="0095575E">
        <w:rPr>
          <w:rFonts w:ascii="Times New Roman" w:hAnsi="Times New Roman"/>
          <w:color w:val="000000"/>
          <w:sz w:val="28"/>
          <w:szCs w:val="28"/>
        </w:rPr>
        <w:t>пространства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, утвержденных </w:t>
      </w:r>
      <w:r w:rsidRPr="0095575E"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</w:t>
      </w:r>
      <w:r w:rsidRPr="0095575E">
        <w:rPr>
          <w:rFonts w:ascii="Times New Roman" w:hAnsi="Times New Roman"/>
          <w:color w:val="000000"/>
          <w:sz w:val="28"/>
          <w:szCs w:val="28"/>
        </w:rPr>
        <w:br/>
        <w:t>от 11.03.2010  №138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95575E">
        <w:rPr>
          <w:rFonts w:ascii="Times New Roman" w:hAnsi="Times New Roman"/>
          <w:color w:val="000000"/>
          <w:sz w:val="28"/>
          <w:szCs w:val="28"/>
        </w:rPr>
        <w:t>приказом Минтранса России от 16.01.2012 №6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A52759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ПОСТАНОВЛЯЕТ: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736FF" w:rsidRPr="00580047" w:rsidRDefault="000736FF" w:rsidP="00580047">
      <w:pPr>
        <w:pStyle w:val="a3"/>
        <w:numPr>
          <w:ilvl w:val="1"/>
          <w:numId w:val="1"/>
        </w:numPr>
        <w:shd w:val="clear" w:color="auto" w:fill="auto"/>
        <w:tabs>
          <w:tab w:val="left" w:pos="280"/>
        </w:tabs>
        <w:spacing w:before="0" w:after="0" w:line="240" w:lineRule="auto"/>
        <w:ind w:firstLine="0"/>
        <w:rPr>
          <w:rStyle w:val="BodyTextChar"/>
          <w:rFonts w:ascii="Times New Roman" w:hAnsi="Times New Roman"/>
          <w:sz w:val="28"/>
          <w:szCs w:val="28"/>
          <w:shd w:val="clear" w:color="auto" w:fill="auto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A52759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580047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посадки (взлета) на расположенные в границах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 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580047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площадки, сведения о которых не опубликованы в документах</w:t>
      </w:r>
      <w:r w:rsidRPr="00580047">
        <w:rPr>
          <w:rFonts w:ascii="Times New Roman" w:hAnsi="Times New Roman"/>
          <w:sz w:val="28"/>
          <w:szCs w:val="28"/>
        </w:rPr>
        <w:t xml:space="preserve"> </w:t>
      </w:r>
      <w:r w:rsidRPr="00580047">
        <w:rPr>
          <w:rStyle w:val="BodyTextChar"/>
          <w:rFonts w:ascii="Times New Roman" w:hAnsi="Times New Roman"/>
          <w:color w:val="000000"/>
          <w:sz w:val="28"/>
          <w:szCs w:val="28"/>
        </w:rPr>
        <w:t>аэронавигационной информации</w:t>
      </w:r>
      <w:proofErr w:type="gramEnd"/>
      <w:r w:rsidRPr="00580047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согласно </w:t>
      </w:r>
      <w:r w:rsidRPr="00580047">
        <w:rPr>
          <w:rStyle w:val="BodyTextChar"/>
          <w:rFonts w:ascii="Times New Roman" w:hAnsi="Times New Roman"/>
          <w:color w:val="000000"/>
          <w:sz w:val="28"/>
          <w:szCs w:val="28"/>
        </w:rPr>
        <w:lastRenderedPageBreak/>
        <w:t>приложению № 1.</w:t>
      </w:r>
    </w:p>
    <w:p w:rsidR="000736FF" w:rsidRPr="0095575E" w:rsidRDefault="000736FF" w:rsidP="00AC51C3">
      <w:pPr>
        <w:pStyle w:val="a3"/>
        <w:numPr>
          <w:ilvl w:val="0"/>
          <w:numId w:val="1"/>
        </w:numPr>
        <w:shd w:val="clear" w:color="auto" w:fill="auto"/>
        <w:tabs>
          <w:tab w:val="left" w:pos="285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Создать комиссию по рассмотрению заявлений о выдаче разрешения на выполнение авиационных работ, парашютных прыжков,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д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емонстрационных полетов воздушных судов, полетов беспилотных летательных аппаратов, подъемов привязных аэростатов над территорией</w:t>
      </w:r>
    </w:p>
    <w:p w:rsidR="000736FF" w:rsidRPr="0095575E" w:rsidRDefault="00A52759" w:rsidP="00580047">
      <w:pPr>
        <w:pStyle w:val="a3"/>
        <w:shd w:val="clear" w:color="auto" w:fill="auto"/>
        <w:tabs>
          <w:tab w:val="left" w:leader="dot" w:pos="510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 муниципального  района 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посадки (взлета) на расположенные в</w:t>
      </w:r>
      <w:r w:rsidR="000736FF">
        <w:rPr>
          <w:rFonts w:ascii="Times New Roman" w:hAnsi="Times New Roman"/>
          <w:sz w:val="28"/>
          <w:szCs w:val="28"/>
        </w:rPr>
        <w:t xml:space="preserve"> 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границах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 муниципального  района 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площадки, сведения о которых не</w:t>
      </w:r>
      <w:r w:rsidR="000736FF" w:rsidRPr="0095575E">
        <w:rPr>
          <w:rFonts w:ascii="Times New Roman" w:hAnsi="Times New Roman"/>
          <w:sz w:val="28"/>
          <w:szCs w:val="28"/>
        </w:rPr>
        <w:t xml:space="preserve"> 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опубликованы в документах аэронавигационной информации и утвердить ее в составе согласно приложению № 2.</w:t>
      </w:r>
      <w:proofErr w:type="gramEnd"/>
    </w:p>
    <w:p w:rsidR="000736FF" w:rsidRPr="0095575E" w:rsidRDefault="000736FF" w:rsidP="00C91DB2">
      <w:pPr>
        <w:pStyle w:val="a3"/>
        <w:numPr>
          <w:ilvl w:val="0"/>
          <w:numId w:val="1"/>
        </w:numPr>
        <w:shd w:val="clear" w:color="auto" w:fill="auto"/>
        <w:tabs>
          <w:tab w:val="left" w:pos="285"/>
        </w:tabs>
        <w:spacing w:before="0" w:after="0" w:line="240" w:lineRule="auto"/>
        <w:ind w:left="40"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Настоящее постановление подлежит включению в регистр муниципальных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нормативных правовых актов.</w:t>
      </w:r>
    </w:p>
    <w:p w:rsidR="000736FF" w:rsidRPr="0095575E" w:rsidRDefault="000736FF" w:rsidP="00C91DB2">
      <w:pPr>
        <w:pStyle w:val="a3"/>
        <w:numPr>
          <w:ilvl w:val="0"/>
          <w:numId w:val="1"/>
        </w:numPr>
        <w:shd w:val="clear" w:color="auto" w:fill="auto"/>
        <w:tabs>
          <w:tab w:val="left" w:pos="285"/>
        </w:tabs>
        <w:spacing w:before="0" w:after="0" w:line="240" w:lineRule="auto"/>
        <w:ind w:firstLine="0"/>
        <w:rPr>
          <w:rStyle w:val="BodyTextChar"/>
          <w:rFonts w:ascii="Times New Roman" w:hAnsi="Times New Roman"/>
          <w:sz w:val="28"/>
          <w:szCs w:val="28"/>
          <w:shd w:val="clear" w:color="auto" w:fill="auto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 официального опубликования  (обнародования).</w:t>
      </w:r>
    </w:p>
    <w:p w:rsidR="000736FF" w:rsidRDefault="000736FF" w:rsidP="00580047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0736FF" w:rsidRDefault="000736FF" w:rsidP="00580047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A52759" w:rsidRDefault="000736FF" w:rsidP="00A52759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Fonts w:ascii="Times New Roman" w:hAnsi="Times New Roman"/>
          <w:sz w:val="28"/>
          <w:szCs w:val="28"/>
        </w:rPr>
        <w:t xml:space="preserve">Глава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</w:p>
    <w:p w:rsidR="000736FF" w:rsidRPr="004B4179" w:rsidRDefault="00A52759" w:rsidP="00A52759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4B417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>Г.Х.Сафина</w:t>
      </w:r>
    </w:p>
    <w:p w:rsidR="000736FF" w:rsidRPr="0095575E" w:rsidRDefault="000736FF" w:rsidP="00580047">
      <w:pPr>
        <w:pStyle w:val="a3"/>
        <w:shd w:val="clear" w:color="auto" w:fill="auto"/>
        <w:tabs>
          <w:tab w:val="left" w:pos="5235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14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14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14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14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14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4B4179" w:rsidRDefault="004B4179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4B4179" w:rsidRDefault="004B4179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4B4179" w:rsidRPr="0095575E" w:rsidRDefault="004B4179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Default="000736FF" w:rsidP="003E46C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Приложение №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1</w:t>
      </w:r>
    </w:p>
    <w:p w:rsidR="000736FF" w:rsidRDefault="000736FF" w:rsidP="003E46C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A52759" w:rsidRDefault="00A52759" w:rsidP="003E46C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</w:p>
    <w:p w:rsidR="00A52759" w:rsidRDefault="00A52759" w:rsidP="003E46C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</w:p>
    <w:p w:rsidR="00A52759" w:rsidRDefault="00A52759" w:rsidP="003E46C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</w:p>
    <w:p w:rsidR="00A52759" w:rsidRDefault="00A52759" w:rsidP="003E46C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</w:t>
      </w:r>
    </w:p>
    <w:p w:rsidR="00A52759" w:rsidRDefault="00A52759" w:rsidP="003E46C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Республики Башкортостан </w:t>
      </w:r>
    </w:p>
    <w:p w:rsidR="000736FF" w:rsidRDefault="000736FF" w:rsidP="003E46C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от </w:t>
      </w:r>
      <w:r w:rsidR="00BF5572">
        <w:rPr>
          <w:rStyle w:val="BodyTextChar"/>
          <w:rFonts w:ascii="Times New Roman" w:hAnsi="Times New Roman"/>
          <w:color w:val="000000"/>
          <w:sz w:val="28"/>
          <w:szCs w:val="28"/>
        </w:rPr>
        <w:t>28 марта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201</w:t>
      </w:r>
      <w:r w:rsidR="00BF557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9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г.  № </w:t>
      </w:r>
      <w:r w:rsidR="00BF5572">
        <w:rPr>
          <w:rStyle w:val="BodyTextChar"/>
          <w:rFonts w:ascii="Times New Roman" w:hAnsi="Times New Roman"/>
          <w:color w:val="000000"/>
          <w:sz w:val="28"/>
          <w:szCs w:val="28"/>
        </w:rPr>
        <w:t>17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A52759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ПОЛОЖЕНИЕ</w:t>
      </w:r>
    </w:p>
    <w:p w:rsidR="000736FF" w:rsidRPr="0095575E" w:rsidRDefault="000736FF" w:rsidP="00A52759">
      <w:pPr>
        <w:pStyle w:val="a3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подъемов привязных аэростатов над территорией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A52759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посадки (взлета) на расположенные в границах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 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площадки,  сведения о которых не опубликованы в документах аэронавигационной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информации (далее - Положение)</w:t>
      </w:r>
      <w:proofErr w:type="gramEnd"/>
    </w:p>
    <w:p w:rsidR="000736FF" w:rsidRPr="0095575E" w:rsidRDefault="000736FF" w:rsidP="00A52759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sz w:val="28"/>
          <w:szCs w:val="28"/>
          <w:shd w:val="clear" w:color="auto" w:fill="auto"/>
        </w:rPr>
      </w:pPr>
    </w:p>
    <w:p w:rsidR="000736FF" w:rsidRPr="0095575E" w:rsidRDefault="000736FF" w:rsidP="00CD5E4B">
      <w:pPr>
        <w:pStyle w:val="a3"/>
        <w:shd w:val="clear" w:color="auto" w:fill="auto"/>
        <w:spacing w:before="0" w:after="0" w:line="240" w:lineRule="auto"/>
        <w:ind w:left="5"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>1.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0736FF" w:rsidRPr="0095575E" w:rsidRDefault="000736FF" w:rsidP="001B7B20">
      <w:pPr>
        <w:pStyle w:val="a3"/>
        <w:shd w:val="clear" w:color="auto" w:fill="auto"/>
        <w:spacing w:before="0" w:after="0" w:line="240" w:lineRule="auto"/>
        <w:ind w:firstLine="5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A52759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, посадки (взлета) на расположенные в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границах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A52759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площадки, сведения о которых не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опубликованы в документах аэронавигационной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информации (далее - разрешение).</w:t>
      </w:r>
    </w:p>
    <w:p w:rsidR="000736FF" w:rsidRPr="0095575E" w:rsidRDefault="000736FF" w:rsidP="00CD5E4B">
      <w:pPr>
        <w:pStyle w:val="a3"/>
        <w:shd w:val="clear" w:color="auto" w:fill="auto"/>
        <w:spacing w:before="0" w:after="0" w:line="240" w:lineRule="auto"/>
        <w:ind w:left="5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>2.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Порядок выдачи разрешения</w:t>
      </w:r>
    </w:p>
    <w:p w:rsidR="000736FF" w:rsidRPr="00434CE8" w:rsidRDefault="000736FF" w:rsidP="00580047">
      <w:pPr>
        <w:pStyle w:val="a3"/>
        <w:numPr>
          <w:ilvl w:val="0"/>
          <w:numId w:val="2"/>
        </w:numPr>
        <w:shd w:val="clear" w:color="auto" w:fill="auto"/>
        <w:tabs>
          <w:tab w:val="left" w:pos="462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Для получения разрешения юридическое или физическое лицо либо их представители, уполномоченные в соответствии с действующим законодательством (далее - заявитель), направляют не позднее 10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A52759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, посадки (взлета) на расположенные в</w:t>
      </w:r>
      <w:proofErr w:type="gramEnd"/>
      <w:r w:rsidRPr="009557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границах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города площадки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A52759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в администрацию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A52759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lastRenderedPageBreak/>
        <w:t>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, расположенную по адресу: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Республика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район, село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Новосепяшево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, улица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Школьная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,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8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, заявление о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выдаче разрешения по форме согласно приложению 1 к настоящему </w:t>
      </w:r>
      <w:r w:rsidRPr="00434CE8">
        <w:rPr>
          <w:rStyle w:val="BodyTextChar"/>
          <w:rFonts w:ascii="Times New Roman" w:hAnsi="Times New Roman"/>
          <w:sz w:val="28"/>
          <w:szCs w:val="28"/>
        </w:rPr>
        <w:t>Положению.</w:t>
      </w:r>
    </w:p>
    <w:p w:rsidR="000736FF" w:rsidRPr="0095575E" w:rsidRDefault="000736FF" w:rsidP="00580047">
      <w:pPr>
        <w:pStyle w:val="a3"/>
        <w:numPr>
          <w:ilvl w:val="0"/>
          <w:numId w:val="2"/>
        </w:numPr>
        <w:shd w:val="clear" w:color="auto" w:fill="auto"/>
        <w:tabs>
          <w:tab w:val="left" w:pos="467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К заявлению прилагаются:</w:t>
      </w:r>
    </w:p>
    <w:p w:rsidR="000736FF" w:rsidRPr="0095575E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275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доверенность, если заявление подается уполномоченным представителем;</w:t>
      </w:r>
    </w:p>
    <w:p w:rsidR="000736FF" w:rsidRPr="0095575E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копия пилотского свидетельства;</w:t>
      </w:r>
    </w:p>
    <w:p w:rsidR="000736FF" w:rsidRPr="0095575E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копия свидетельства о регистрации воздушного судна;</w:t>
      </w:r>
    </w:p>
    <w:p w:rsidR="000736FF" w:rsidRPr="0095575E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309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копия медицинского заключения, выданного Врачебно-летной экспертной комиссией;</w:t>
      </w:r>
    </w:p>
    <w:p w:rsidR="000736FF" w:rsidRPr="0095575E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копия сертификата летной годности воздушного судна с картой данных воздушного судна;</w:t>
      </w:r>
    </w:p>
    <w:p w:rsidR="000736FF" w:rsidRPr="0095575E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309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копия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полиса страхования гражданской ответственности владельца воздушного судна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перед третьими лицами.</w:t>
      </w:r>
    </w:p>
    <w:p w:rsidR="000736FF" w:rsidRPr="00C77C56" w:rsidRDefault="000736FF" w:rsidP="00580047">
      <w:pPr>
        <w:pStyle w:val="a3"/>
        <w:numPr>
          <w:ilvl w:val="0"/>
          <w:numId w:val="3"/>
        </w:numPr>
        <w:shd w:val="clear" w:color="auto" w:fill="auto"/>
        <w:tabs>
          <w:tab w:val="left" w:pos="650"/>
        </w:tabs>
        <w:spacing w:before="0" w:after="0" w:line="240" w:lineRule="auto"/>
        <w:ind w:firstLine="0"/>
        <w:rPr>
          <w:rStyle w:val="BodyTextChar"/>
          <w:rFonts w:ascii="Times New Roman" w:hAnsi="Times New Roman"/>
          <w:sz w:val="28"/>
          <w:szCs w:val="28"/>
          <w:shd w:val="clear" w:color="auto" w:fill="auto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Предоставление документов, указанных в подпунктах 2-6 пункта 2.2 настоящего Положения, не требуется, если заявитель является обладателем сертификата </w:t>
      </w:r>
      <w:proofErr w:type="spell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эксплуатанта</w:t>
      </w:r>
      <w:proofErr w:type="spell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.</w:t>
      </w:r>
    </w:p>
    <w:p w:rsidR="000736FF" w:rsidRPr="0095575E" w:rsidRDefault="000736FF" w:rsidP="00580047">
      <w:pPr>
        <w:pStyle w:val="a3"/>
        <w:numPr>
          <w:ilvl w:val="0"/>
          <w:numId w:val="3"/>
        </w:numPr>
        <w:shd w:val="clear" w:color="auto" w:fill="auto"/>
        <w:tabs>
          <w:tab w:val="left" w:pos="65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Заявитель предоставляет копию сертификата </w:t>
      </w:r>
      <w:proofErr w:type="spell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эксплуатанта</w:t>
      </w:r>
      <w:proofErr w:type="spell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.</w:t>
      </w:r>
    </w:p>
    <w:p w:rsidR="000736FF" w:rsidRPr="0095575E" w:rsidRDefault="000736FF" w:rsidP="00580047">
      <w:pPr>
        <w:pStyle w:val="a3"/>
        <w:numPr>
          <w:ilvl w:val="0"/>
          <w:numId w:val="3"/>
        </w:numPr>
        <w:shd w:val="clear" w:color="auto" w:fill="auto"/>
        <w:tabs>
          <w:tab w:val="left" w:pos="65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Предоставление документов, указанных в подпунктах 2-6 пункта 2.2 настоящего Положения, не требуется, если заявитель относится к государственной авиации. Заявитель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предоставляет документ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, подтверждающий годность заявленного государственного воздушного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судна к эксплуатации (выписка из формуляра воздушного судна с записью о годности к эксплуатации).</w:t>
      </w:r>
    </w:p>
    <w:p w:rsidR="000736FF" w:rsidRPr="0095575E" w:rsidRDefault="000736FF" w:rsidP="00580047">
      <w:pPr>
        <w:pStyle w:val="a3"/>
        <w:numPr>
          <w:ilvl w:val="0"/>
          <w:numId w:val="3"/>
        </w:numPr>
        <w:shd w:val="clear" w:color="auto" w:fill="auto"/>
        <w:tabs>
          <w:tab w:val="left" w:pos="65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Предоставление документов, указанных в подпунктах 2-6 пункта 2.2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 xml:space="preserve">беспилотного летательного аппарата, имеющего максимальную взлетную массу 30 килограммов и менее.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)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Представляемые копии документов должны быть заверены в соответствии с ГОСТ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6.30-2003 "Унифицированные системы документации. Унифицированная система организационн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распорядительной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д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окументации. Требования к оформлению документов".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0736FF" w:rsidRPr="0095575E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A52759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, о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lastRenderedPageBreak/>
        <w:t>наряде сил и средств, выделяемых на выполнение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авиационных работ - для получения разрешения на выполнение авиационных работ;</w:t>
      </w:r>
      <w:proofErr w:type="gramEnd"/>
    </w:p>
    <w:p w:rsidR="000736FF" w:rsidRPr="0095575E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проходящих над территорией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 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для получения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разрешения на выполнение парашютных прыжков;</w:t>
      </w:r>
    </w:p>
    <w:p w:rsidR="000736FF" w:rsidRPr="0095575E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сведения о времени, месте и высоте его подъема - для получения разрешения на выполнение подъема привязного аэростата;</w:t>
      </w:r>
    </w:p>
    <w:p w:rsidR="000736FF" w:rsidRPr="0095575E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</w:t>
      </w:r>
    </w:p>
    <w:p w:rsidR="000736FF" w:rsidRPr="0095575E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 времени, месте (зоне выполнения), высоте полетов - для получения разрешения на выполнение полетов беспилотных летательных аппаратов;</w:t>
      </w:r>
    </w:p>
    <w:p w:rsidR="000736FF" w:rsidRPr="0095575E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304"/>
          <w:tab w:val="left" w:leader="hyphen" w:pos="5646"/>
          <w:tab w:val="left" w:leader="hyphen" w:pos="6136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A52759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площадки.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2.3. Заявление рассматривается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над</w:t>
      </w:r>
      <w:proofErr w:type="gramEnd"/>
    </w:p>
    <w:p w:rsidR="000736FF" w:rsidRPr="0095575E" w:rsidRDefault="000736FF" w:rsidP="00580047">
      <w:pPr>
        <w:pStyle w:val="a3"/>
        <w:shd w:val="clear" w:color="auto" w:fill="auto"/>
        <w:tabs>
          <w:tab w:val="left" w:leader="hyphen" w:pos="5829"/>
          <w:tab w:val="left" w:leader="hyphen" w:pos="6323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территорией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A52759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посадки (взлета)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</w:t>
      </w:r>
      <w:proofErr w:type="gramEnd"/>
    </w:p>
    <w:p w:rsidR="000736FF" w:rsidRPr="0095575E" w:rsidRDefault="000736FF" w:rsidP="00580047">
      <w:pPr>
        <w:pStyle w:val="a3"/>
        <w:shd w:val="clear" w:color="auto" w:fill="auto"/>
        <w:tabs>
          <w:tab w:val="left" w:leader="hyphen" w:pos="8013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расположенные в границах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 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площадки,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сведения о которых не опубликованы в документах аэронавигационной информац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ии (далее </w:t>
      </w:r>
      <w:proofErr w:type="gram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-к</w:t>
      </w:r>
      <w:proofErr w:type="gramEnd"/>
      <w:r>
        <w:rPr>
          <w:rStyle w:val="BodyTextChar"/>
          <w:rFonts w:ascii="Times New Roman" w:hAnsi="Times New Roman"/>
          <w:color w:val="000000"/>
          <w:sz w:val="28"/>
          <w:szCs w:val="28"/>
        </w:rPr>
        <w:t>омиссия) в течение 6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рабочих дней с момента его поступления в администрацию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A52759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. Организационно-техническую работу по осуществлению деятельности комиссии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осуществляет ее секретарь.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Комиссия при рассмотрении заявления:</w:t>
      </w:r>
    </w:p>
    <w:p w:rsidR="000736FF" w:rsidRPr="0095575E" w:rsidRDefault="000736FF" w:rsidP="00580047">
      <w:pPr>
        <w:pStyle w:val="a3"/>
        <w:numPr>
          <w:ilvl w:val="2"/>
          <w:numId w:val="3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проводит проверку наличия представленных документов, правильность их оформления и их соответствие заявленному виду деятельности;</w:t>
      </w:r>
    </w:p>
    <w:p w:rsidR="000736FF" w:rsidRPr="0095575E" w:rsidRDefault="000736FF" w:rsidP="00580047">
      <w:pPr>
        <w:pStyle w:val="a3"/>
        <w:numPr>
          <w:ilvl w:val="2"/>
          <w:numId w:val="3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направляет рекомендации, оформленные в виде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протокола заседания комиссии, г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лаве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A52759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для принятия решения о выдаче разрешения заявителю по форме согласно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приложению 2 к настоящему </w:t>
      </w:r>
      <w:r w:rsidRPr="00C77C56">
        <w:rPr>
          <w:rStyle w:val="BodyTextChar"/>
          <w:rFonts w:ascii="Times New Roman" w:hAnsi="Times New Roman"/>
          <w:color w:val="FF0000"/>
          <w:sz w:val="28"/>
          <w:szCs w:val="28"/>
        </w:rPr>
        <w:t>Положению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или об отказе в выдаче разрешения по форме согласно приложению 3 к настоящему </w:t>
      </w:r>
      <w:r w:rsidRPr="00C77C56">
        <w:rPr>
          <w:rStyle w:val="BodyTextChar"/>
          <w:rFonts w:ascii="Times New Roman" w:hAnsi="Times New Roman"/>
          <w:color w:val="FF0000"/>
          <w:sz w:val="28"/>
          <w:szCs w:val="28"/>
        </w:rPr>
        <w:t>Положению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.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Рекомендации для принятия решения о выдаче разрешения заявителю или об отказе в выдаче разрешения комиссией принимаются открытым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lastRenderedPageBreak/>
        <w:t>голосованием простым большинством голосов ее членов, участвующих в заседании, при наличии кворума не менее половины от общего числа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ее членов. Каждый член комиссии, в том числе и секретарь комиссии, обладает правом одного голоса. В случае равенства голосов при выработке рекомендаций голос председателя комиссии является решающим.</w:t>
      </w:r>
    </w:p>
    <w:p w:rsidR="000736FF" w:rsidRPr="0095575E" w:rsidRDefault="000736FF" w:rsidP="00580047">
      <w:pPr>
        <w:pStyle w:val="a3"/>
        <w:numPr>
          <w:ilvl w:val="3"/>
          <w:numId w:val="3"/>
        </w:numPr>
        <w:shd w:val="clear" w:color="auto" w:fill="auto"/>
        <w:tabs>
          <w:tab w:val="left" w:pos="467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Решение об отказе в выдаче разрешения принимается в случаях:</w:t>
      </w:r>
    </w:p>
    <w:p w:rsidR="000736FF" w:rsidRPr="0095575E" w:rsidRDefault="000736FF" w:rsidP="00580047">
      <w:pPr>
        <w:pStyle w:val="a3"/>
        <w:numPr>
          <w:ilvl w:val="4"/>
          <w:numId w:val="3"/>
        </w:numPr>
        <w:shd w:val="clear" w:color="auto" w:fill="auto"/>
        <w:tabs>
          <w:tab w:val="left" w:pos="28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если заявителем не представлены документы, указанные в пункте 2.2 настоящего Положения;</w:t>
      </w:r>
    </w:p>
    <w:p w:rsidR="000736FF" w:rsidRPr="0095575E" w:rsidRDefault="000736FF" w:rsidP="00580047">
      <w:pPr>
        <w:pStyle w:val="a3"/>
        <w:numPr>
          <w:ilvl w:val="4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если представленные заявителем документы не соответствуют требованиям действующего законодательства;</w:t>
      </w:r>
    </w:p>
    <w:p w:rsidR="000736FF" w:rsidRPr="0095575E" w:rsidRDefault="000736FF" w:rsidP="00580047">
      <w:pPr>
        <w:pStyle w:val="a3"/>
        <w:numPr>
          <w:ilvl w:val="4"/>
          <w:numId w:val="3"/>
        </w:numPr>
        <w:shd w:val="clear" w:color="auto" w:fill="auto"/>
        <w:tabs>
          <w:tab w:val="left" w:pos="304"/>
          <w:tab w:val="left" w:leader="dot" w:pos="5901"/>
        </w:tabs>
        <w:spacing w:before="0" w:after="0" w:line="240" w:lineRule="auto"/>
        <w:ind w:firstLine="0"/>
        <w:rPr>
          <w:rStyle w:val="BodyTextChar"/>
          <w:rFonts w:ascii="Times New Roman" w:hAnsi="Times New Roman"/>
          <w:sz w:val="28"/>
          <w:szCs w:val="28"/>
          <w:shd w:val="clear" w:color="auto" w:fill="auto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если авиационные работы, парашютные прыжки, полеты беспилотных летательных аппаратов, подъемы привязных аэростатов, демонстрационные полеты заявитель планирует выполнять не над территорией, а также, если площадки посадки (взлета) расположены вне границ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A52759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;</w:t>
      </w:r>
    </w:p>
    <w:p w:rsidR="000736FF" w:rsidRPr="0095575E" w:rsidRDefault="000736FF" w:rsidP="00580047">
      <w:pPr>
        <w:pStyle w:val="a3"/>
        <w:numPr>
          <w:ilvl w:val="4"/>
          <w:numId w:val="3"/>
        </w:numPr>
        <w:shd w:val="clear" w:color="auto" w:fill="auto"/>
        <w:tabs>
          <w:tab w:val="left" w:pos="304"/>
          <w:tab w:val="left" w:leader="dot" w:pos="5901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если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также, если сведения о площадках посадки (взлета)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опубликованы в документах аэронавигационной информации;</w:t>
      </w:r>
    </w:p>
    <w:p w:rsidR="000736FF" w:rsidRPr="0095575E" w:rsidRDefault="000736FF" w:rsidP="00580047">
      <w:pPr>
        <w:pStyle w:val="a3"/>
        <w:numPr>
          <w:ilvl w:val="4"/>
          <w:numId w:val="3"/>
        </w:numPr>
        <w:shd w:val="clear" w:color="auto" w:fill="auto"/>
        <w:tabs>
          <w:tab w:val="left" w:pos="299"/>
          <w:tab w:val="left" w:leader="dot" w:pos="9784"/>
          <w:tab w:val="left" w:leader="dot" w:pos="10182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если заявителем заявление о выдаче разрешения направлено в администрацию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A52759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 нарушением сроков, указанных в пункте 2.1 настоящего Положения.</w:t>
      </w:r>
    </w:p>
    <w:p w:rsidR="000736FF" w:rsidRPr="0095575E" w:rsidRDefault="000736FF" w:rsidP="00580047">
      <w:pPr>
        <w:pStyle w:val="a3"/>
        <w:numPr>
          <w:ilvl w:val="3"/>
          <w:numId w:val="3"/>
        </w:numPr>
        <w:shd w:val="clear" w:color="auto" w:fill="auto"/>
        <w:tabs>
          <w:tab w:val="left" w:pos="467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Решение о выдаче разрешения или об отказе в выдаче разрешения подписывается главой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A52759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и выдается заявителю лично или направляется почтовым отправлением в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срок не позднее 7 рабочих дней с момента поступления заявления в администрацию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A52759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Одновременно копия решения о выдаче разре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шения направляется начальнику Отдела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МВД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России  по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Альшеевскому</w:t>
      </w:r>
      <w:proofErr w:type="spell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району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в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Республике Башкортоста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н.</w:t>
      </w:r>
    </w:p>
    <w:p w:rsidR="000736FF" w:rsidRPr="0095575E" w:rsidRDefault="000736FF" w:rsidP="00580047">
      <w:pPr>
        <w:pStyle w:val="a3"/>
        <w:numPr>
          <w:ilvl w:val="3"/>
          <w:numId w:val="3"/>
        </w:numPr>
        <w:shd w:val="clear" w:color="auto" w:fill="auto"/>
        <w:tabs>
          <w:tab w:val="left" w:pos="467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</w:t>
      </w:r>
    </w:p>
    <w:p w:rsidR="000736FF" w:rsidRPr="0095575E" w:rsidRDefault="000736FF" w:rsidP="00580047">
      <w:pPr>
        <w:pStyle w:val="a3"/>
        <w:numPr>
          <w:ilvl w:val="3"/>
          <w:numId w:val="3"/>
        </w:numPr>
        <w:shd w:val="clear" w:color="auto" w:fill="auto"/>
        <w:tabs>
          <w:tab w:val="left" w:pos="467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  <w:sectPr w:rsidR="000736FF" w:rsidRPr="0095575E" w:rsidSect="00357C4D">
          <w:pgSz w:w="11909" w:h="16834"/>
          <w:pgMar w:top="1134" w:right="567" w:bottom="1134" w:left="1985" w:header="0" w:footer="6" w:gutter="0"/>
          <w:cols w:space="720"/>
          <w:noEndnote/>
          <w:docGrid w:linePitch="360"/>
        </w:sect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Запрещается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аэростатов над территорией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5B5862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посадки (взлета)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на расположенные в границах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5B5862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lastRenderedPageBreak/>
        <w:t>площадки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сведения о которых не опубликованы в документах аэронавигационной информации, без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разрешения зонального центра Единой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системы организации воздушного движения Российской Федерации на использование воздушного пространства и разрешения, выдаваемого администрацией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5B5862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.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320"/>
        <w:rPr>
          <w:rFonts w:ascii="Times New Roman" w:hAnsi="Times New Roman"/>
          <w:sz w:val="28"/>
          <w:szCs w:val="28"/>
        </w:rPr>
      </w:pPr>
    </w:p>
    <w:p w:rsidR="000736FF" w:rsidRPr="008A347B" w:rsidRDefault="000736FF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Приложение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к </w:t>
      </w:r>
      <w:r w:rsidRPr="008A347B">
        <w:rPr>
          <w:rStyle w:val="BodyTextChar"/>
          <w:rFonts w:ascii="Times New Roman" w:hAnsi="Times New Roman"/>
          <w:sz w:val="28"/>
          <w:szCs w:val="28"/>
        </w:rPr>
        <w:t>Положению</w:t>
      </w:r>
    </w:p>
    <w:p w:rsidR="005B5862" w:rsidRDefault="000736FF" w:rsidP="005B5862">
      <w:pPr>
        <w:pStyle w:val="a3"/>
        <w:shd w:val="clear" w:color="auto" w:fill="auto"/>
        <w:tabs>
          <w:tab w:val="left" w:leader="hyphen" w:pos="9339"/>
          <w:tab w:val="left" w:leader="hyphen" w:pos="10069"/>
        </w:tabs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Главе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</w:p>
    <w:p w:rsidR="005B5862" w:rsidRDefault="005B5862" w:rsidP="005B5862">
      <w:pPr>
        <w:pStyle w:val="a3"/>
        <w:shd w:val="clear" w:color="auto" w:fill="auto"/>
        <w:tabs>
          <w:tab w:val="left" w:leader="hyphen" w:pos="9339"/>
          <w:tab w:val="left" w:leader="hyphen" w:pos="10069"/>
        </w:tabs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</w:p>
    <w:p w:rsidR="005B5862" w:rsidRDefault="005B5862" w:rsidP="005B5862">
      <w:pPr>
        <w:pStyle w:val="a3"/>
        <w:shd w:val="clear" w:color="auto" w:fill="auto"/>
        <w:tabs>
          <w:tab w:val="left" w:leader="hyphen" w:pos="9339"/>
          <w:tab w:val="left" w:leader="hyphen" w:pos="10069"/>
        </w:tabs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</w:p>
    <w:p w:rsidR="005B5862" w:rsidRDefault="005B5862" w:rsidP="005B5862">
      <w:pPr>
        <w:pStyle w:val="a3"/>
        <w:shd w:val="clear" w:color="auto" w:fill="auto"/>
        <w:tabs>
          <w:tab w:val="left" w:leader="hyphen" w:pos="9339"/>
          <w:tab w:val="left" w:leader="hyphen" w:pos="10069"/>
        </w:tabs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</w:t>
      </w:r>
    </w:p>
    <w:p w:rsidR="005B5862" w:rsidRDefault="005B5862" w:rsidP="005B5862">
      <w:pPr>
        <w:pStyle w:val="a3"/>
        <w:shd w:val="clear" w:color="auto" w:fill="auto"/>
        <w:tabs>
          <w:tab w:val="left" w:leader="hyphen" w:pos="9339"/>
          <w:tab w:val="left" w:leader="hyphen" w:pos="10069"/>
        </w:tabs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>Республики Башкортостан</w:t>
      </w:r>
      <w:r w:rsidR="000736FF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</w:t>
      </w:r>
    </w:p>
    <w:p w:rsidR="000736FF" w:rsidRPr="0095575E" w:rsidRDefault="000736FF" w:rsidP="005B5862">
      <w:pPr>
        <w:pStyle w:val="a3"/>
        <w:shd w:val="clear" w:color="auto" w:fill="auto"/>
        <w:tabs>
          <w:tab w:val="left" w:leader="hyphen" w:pos="9339"/>
          <w:tab w:val="left" w:leader="hyphen" w:pos="10069"/>
        </w:tabs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(наименование юридического лица;</w:t>
      </w:r>
    </w:p>
    <w:p w:rsidR="000736FF" w:rsidRPr="0095575E" w:rsidRDefault="000736FF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фамилия, имя, отчество физического лица)</w:t>
      </w:r>
    </w:p>
    <w:p w:rsidR="000736FF" w:rsidRPr="0095575E" w:rsidRDefault="000736FF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(адрес места нахождения/жительства)</w:t>
      </w:r>
    </w:p>
    <w:p w:rsidR="000736FF" w:rsidRPr="0095575E" w:rsidRDefault="000736FF" w:rsidP="004A41E2">
      <w:pPr>
        <w:pStyle w:val="a3"/>
        <w:shd w:val="clear" w:color="auto" w:fill="auto"/>
        <w:tabs>
          <w:tab w:val="left" w:leader="underscore" w:pos="8212"/>
          <w:tab w:val="left" w:leader="underscore" w:pos="10218"/>
        </w:tabs>
        <w:spacing w:before="0"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телефон:  факс</w:t>
      </w:r>
    </w:p>
    <w:p w:rsidR="000736FF" w:rsidRPr="0095575E" w:rsidRDefault="000736FF" w:rsidP="004A41E2">
      <w:pPr>
        <w:pStyle w:val="a3"/>
        <w:shd w:val="clear" w:color="auto" w:fill="auto"/>
        <w:tabs>
          <w:tab w:val="left" w:leader="underscore" w:pos="10228"/>
        </w:tabs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proofErr w:type="spell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эл</w:t>
      </w:r>
      <w:proofErr w:type="spell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. почта:</w:t>
      </w:r>
    </w:p>
    <w:p w:rsidR="000736FF" w:rsidRPr="0095575E" w:rsidRDefault="000736FF" w:rsidP="00580047">
      <w:pPr>
        <w:pStyle w:val="a3"/>
        <w:shd w:val="clear" w:color="auto" w:fill="auto"/>
        <w:tabs>
          <w:tab w:val="left" w:leader="underscore" w:pos="10228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736FF" w:rsidRDefault="000736FF" w:rsidP="00986E97">
      <w:pPr>
        <w:pStyle w:val="a3"/>
        <w:shd w:val="clear" w:color="auto" w:fill="auto"/>
        <w:spacing w:before="0" w:after="0" w:line="240" w:lineRule="auto"/>
        <w:ind w:hanging="16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ЗАЯВЛЕНИЕ</w:t>
      </w:r>
    </w:p>
    <w:p w:rsidR="000736FF" w:rsidRPr="0095575E" w:rsidRDefault="000736FF" w:rsidP="00986E97">
      <w:pPr>
        <w:pStyle w:val="a3"/>
        <w:shd w:val="clear" w:color="auto" w:fill="auto"/>
        <w:spacing w:before="0" w:after="0" w:line="240" w:lineRule="auto"/>
        <w:ind w:hanging="16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B5862">
      <w:pPr>
        <w:pStyle w:val="a3"/>
        <w:shd w:val="clear" w:color="auto" w:fill="auto"/>
        <w:spacing w:before="0" w:after="0" w:line="240" w:lineRule="auto"/>
        <w:ind w:hanging="16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подъемов привязных аэростатов над территорией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5B5862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посадки (взлета) на расположенные в границах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 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площадки, сведения о которых не опубликованы в документах аэронавигационной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информации.</w:t>
      </w:r>
      <w:proofErr w:type="gramEnd"/>
    </w:p>
    <w:p w:rsidR="000736FF" w:rsidRPr="0095575E" w:rsidRDefault="005B5862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sz w:val="28"/>
          <w:szCs w:val="28"/>
          <w:shd w:val="clear" w:color="auto" w:fill="auto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Прошу выдать разрешение на выполнение над территорией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 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авиационных работ, парашютных прыжков, подъема привязных аэростатов, демонстрационных полетов, полетов ВВС, посадки (взлета) на площадку с целью: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 воздушном судне: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(указать количество и тип воздушных судов, государственный регистрационный (опознавательный) знак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воздушного судна (если известно заранее)</w:t>
      </w:r>
      <w:proofErr w:type="gramEnd"/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место использования воздушного пространства (посадки (взлета):</w:t>
      </w:r>
      <w:proofErr w:type="gramEnd"/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БВС)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срок использования воздушного пространства:</w:t>
      </w:r>
    </w:p>
    <w:p w:rsidR="000736FF" w:rsidRPr="0095575E" w:rsidRDefault="000736FF" w:rsidP="00580047">
      <w:pPr>
        <w:pStyle w:val="a3"/>
        <w:shd w:val="clear" w:color="auto" w:fill="auto"/>
        <w:tabs>
          <w:tab w:val="left" w:leader="underscore" w:pos="481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дата начала использования: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,</w:t>
      </w:r>
    </w:p>
    <w:p w:rsidR="000736FF" w:rsidRPr="0095575E" w:rsidRDefault="000736FF" w:rsidP="00580047">
      <w:pPr>
        <w:pStyle w:val="a3"/>
        <w:shd w:val="clear" w:color="auto" w:fill="auto"/>
        <w:tabs>
          <w:tab w:val="left" w:leader="underscore" w:pos="4959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дата окончания использования: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время использования воздушного пространства (посадки (взлета):</w:t>
      </w:r>
      <w:proofErr w:type="gramEnd"/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(планируемое время начала и окончания использования воздушного пространства)</w:t>
      </w:r>
    </w:p>
    <w:p w:rsidR="000736FF" w:rsidRPr="0095575E" w:rsidRDefault="000736FF" w:rsidP="00C77C56">
      <w:pPr>
        <w:pStyle w:val="a3"/>
        <w:shd w:val="clear" w:color="auto" w:fill="auto"/>
        <w:tabs>
          <w:tab w:val="left" w:leader="underscore" w:pos="6942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Приложение: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(документы, прилагаемые к заявлению)</w:t>
      </w:r>
    </w:p>
    <w:p w:rsidR="000736FF" w:rsidRPr="0095575E" w:rsidRDefault="000736FF" w:rsidP="00580047">
      <w:pPr>
        <w:pStyle w:val="50"/>
        <w:shd w:val="clear" w:color="auto" w:fill="auto"/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«___» _________20    г.                          __________________________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(подпись, расшифровка подписи)</w:t>
      </w:r>
    </w:p>
    <w:p w:rsidR="000736FF" w:rsidRDefault="000736FF" w:rsidP="00986E9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2 </w:t>
      </w:r>
    </w:p>
    <w:p w:rsidR="000736FF" w:rsidRPr="0095575E" w:rsidRDefault="000736FF" w:rsidP="00986E9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к </w:t>
      </w:r>
      <w:r w:rsidRPr="0096440B">
        <w:rPr>
          <w:rStyle w:val="BodyTextChar"/>
          <w:rFonts w:ascii="Times New Roman" w:hAnsi="Times New Roman"/>
          <w:sz w:val="28"/>
          <w:szCs w:val="28"/>
        </w:rPr>
        <w:t xml:space="preserve">Положению </w:t>
      </w:r>
    </w:p>
    <w:p w:rsidR="000736FF" w:rsidRPr="0095575E" w:rsidRDefault="000736FF" w:rsidP="005B5862">
      <w:pPr>
        <w:pStyle w:val="a3"/>
        <w:shd w:val="clear" w:color="auto" w:fill="auto"/>
        <w:tabs>
          <w:tab w:val="left" w:leader="dot" w:pos="9765"/>
        </w:tabs>
        <w:spacing w:before="0" w:after="0" w:line="240" w:lineRule="auto"/>
        <w:ind w:firstLine="48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Внешний бланк письма администрации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5B5862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.</w:t>
      </w:r>
    </w:p>
    <w:p w:rsidR="000736FF" w:rsidRPr="0095575E" w:rsidRDefault="000736FF" w:rsidP="00986E97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РАЗРЕШЕНИЕ</w:t>
      </w:r>
    </w:p>
    <w:p w:rsidR="000736FF" w:rsidRPr="00986E97" w:rsidRDefault="000736FF" w:rsidP="005B5862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sz w:val="28"/>
          <w:szCs w:val="28"/>
          <w:shd w:val="clear" w:color="auto" w:fill="auto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аэростатов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(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нужное подчеркнуть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)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над территорией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 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посадки (взлета) на расположенные в границах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 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площадки,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сведения о которых не опубликованы в документах аэронавигационной информации</w:t>
      </w:r>
      <w:proofErr w:type="gramEnd"/>
    </w:p>
    <w:p w:rsidR="000736FF" w:rsidRPr="0095575E" w:rsidRDefault="000736FF" w:rsidP="00580047">
      <w:pPr>
        <w:pStyle w:val="a3"/>
        <w:shd w:val="clear" w:color="auto" w:fill="auto"/>
        <w:tabs>
          <w:tab w:val="left" w:leader="underscore" w:pos="3870"/>
          <w:tab w:val="left" w:leader="underscore" w:pos="5636"/>
          <w:tab w:val="left" w:leader="underscore" w:pos="6308"/>
          <w:tab w:val="left" w:leader="underscore" w:pos="747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Рассмотрев Ваше заявление от "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"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20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№</w:t>
      </w:r>
    </w:p>
    <w:p w:rsidR="000736FF" w:rsidRPr="0095575E" w:rsidRDefault="000736FF" w:rsidP="00580047">
      <w:pPr>
        <w:pStyle w:val="a3"/>
        <w:shd w:val="clear" w:color="auto" w:fill="auto"/>
        <w:tabs>
          <w:tab w:val="left" w:leader="dot" w:pos="3572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 муниципального  района  </w:t>
      </w:r>
      <w:proofErr w:type="spellStart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A5275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в соответствии с пунктом 49 "Федеральных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правил использования воздушного пространства Российской Федерации", утвержденных постановлением Правительства Российской Федерации </w:t>
      </w:r>
      <w:r w:rsidRPr="0095575E">
        <w:rPr>
          <w:rFonts w:ascii="Times New Roman" w:hAnsi="Times New Roman"/>
          <w:color w:val="000000"/>
          <w:sz w:val="28"/>
          <w:szCs w:val="28"/>
          <w:u w:val="single"/>
        </w:rPr>
        <w:t>от 11.03.2010 N 138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, 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95575E">
        <w:rPr>
          <w:rFonts w:ascii="Times New Roman" w:hAnsi="Times New Roman"/>
          <w:color w:val="000000"/>
          <w:sz w:val="28"/>
          <w:szCs w:val="28"/>
          <w:u w:val="single"/>
        </w:rPr>
        <w:t>приказом Минтранса России от 16.01.2012 N 6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, разрешает:</w:t>
      </w:r>
      <w:proofErr w:type="gramEnd"/>
    </w:p>
    <w:p w:rsidR="000736FF" w:rsidRPr="0095575E" w:rsidRDefault="000736FF" w:rsidP="00D26A2D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(наименование юридического лица; фамилия, имя,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отчество физического лица)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;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адрес места нахождения (жительства):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выполнение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 xml:space="preserve">над территорией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5B5862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 целью:</w:t>
      </w:r>
    </w:p>
    <w:p w:rsidR="000736FF" w:rsidRPr="0095575E" w:rsidRDefault="000736FF" w:rsidP="00580047">
      <w:pPr>
        <w:pStyle w:val="a3"/>
        <w:shd w:val="clear" w:color="auto" w:fill="auto"/>
        <w:tabs>
          <w:tab w:val="left" w:leader="underscore" w:pos="5785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(цель проведения запрашиваемого вида деятельности)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на воздушном судне (воздушных судах):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(указать количество и тип воздушных судов)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государственный регистрационный (опознавательный) зна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к(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и):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(указать, если заранее известно)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место использования воздушного пространства (посадки (взлета):</w:t>
      </w:r>
      <w:proofErr w:type="gramEnd"/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(район проведения авиационных работ, демонстрационных полетов,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полетов БВС, посадочные площадки, площадки приземления парашютистов, место подъема привязного аэростата)</w:t>
      </w:r>
    </w:p>
    <w:p w:rsidR="000736FF" w:rsidRPr="0095575E" w:rsidRDefault="000736FF" w:rsidP="00580047">
      <w:pPr>
        <w:pStyle w:val="a3"/>
        <w:shd w:val="clear" w:color="auto" w:fill="auto"/>
        <w:tabs>
          <w:tab w:val="left" w:leader="dot" w:pos="4335"/>
          <w:tab w:val="left" w:leader="dot" w:pos="5079"/>
          <w:tab w:val="left" w:leader="underscore" w:pos="8161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Сроки использования воздушного пространства над территорией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5B5862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(дата (даты) и временной интервал проведения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запрашиваемого вида деятельности)</w:t>
      </w:r>
    </w:p>
    <w:p w:rsidR="000736FF" w:rsidRPr="00986E97" w:rsidRDefault="000736FF" w:rsidP="00580047">
      <w:pPr>
        <w:pStyle w:val="a3"/>
        <w:shd w:val="clear" w:color="auto" w:fill="auto"/>
        <w:tabs>
          <w:tab w:val="left" w:leader="underscore" w:pos="8329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Наименование должности  ______________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___________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__________Ф.И.О.</w:t>
      </w:r>
    </w:p>
    <w:p w:rsidR="000736FF" w:rsidRPr="0095575E" w:rsidRDefault="000736FF" w:rsidP="00F919BE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  <w:sectPr w:rsidR="000736FF" w:rsidRPr="0095575E" w:rsidSect="00F96B96">
          <w:pgSz w:w="11909" w:h="16834"/>
          <w:pgMar w:top="567" w:right="567" w:bottom="1134" w:left="1985" w:header="0" w:footer="6" w:gutter="0"/>
          <w:cols w:space="720"/>
          <w:noEndnote/>
          <w:docGrid w:linePitch="360"/>
        </w:sect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(подпись)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«___»____________20__г.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736FF" w:rsidRDefault="000736FF" w:rsidP="00D26A2D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Приложение № 3 </w:t>
      </w:r>
    </w:p>
    <w:p w:rsidR="000736FF" w:rsidRPr="00D26A2D" w:rsidRDefault="000736FF" w:rsidP="00D26A2D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к </w:t>
      </w:r>
      <w:r w:rsidRPr="00D26A2D">
        <w:rPr>
          <w:rStyle w:val="BodyTextChar"/>
          <w:rFonts w:ascii="Times New Roman" w:hAnsi="Times New Roman"/>
          <w:sz w:val="28"/>
          <w:szCs w:val="28"/>
        </w:rPr>
        <w:t>Положению</w:t>
      </w:r>
    </w:p>
    <w:p w:rsidR="000736FF" w:rsidRPr="0095575E" w:rsidRDefault="000736FF" w:rsidP="00580047">
      <w:pPr>
        <w:pStyle w:val="a3"/>
        <w:shd w:val="clear" w:color="auto" w:fill="auto"/>
        <w:tabs>
          <w:tab w:val="left" w:leader="hyphen" w:pos="10102"/>
        </w:tabs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5B5862" w:rsidRDefault="000736FF" w:rsidP="005B5862">
      <w:pPr>
        <w:pStyle w:val="a3"/>
        <w:shd w:val="clear" w:color="auto" w:fill="auto"/>
        <w:tabs>
          <w:tab w:val="left" w:leader="hyphen" w:pos="10102"/>
        </w:tabs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Внешний бланк письма администрации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5B5862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</w:p>
    <w:p w:rsidR="000736FF" w:rsidRDefault="000736FF" w:rsidP="005B5862">
      <w:pPr>
        <w:pStyle w:val="a3"/>
        <w:shd w:val="clear" w:color="auto" w:fill="auto"/>
        <w:tabs>
          <w:tab w:val="left" w:leader="hyphen" w:pos="10102"/>
        </w:tabs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РЕШЕНИЕ ОБ ОТКАЗЕ</w:t>
      </w:r>
    </w:p>
    <w:p w:rsidR="000736FF" w:rsidRPr="0095575E" w:rsidRDefault="000736FF" w:rsidP="005B5862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B5862">
      <w:pPr>
        <w:pStyle w:val="a3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5B5862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, посадки (взлета) на расположенные в границах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5B5862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площадки, сведения о которых не опубликованы в документах</w:t>
      </w:r>
      <w:proofErr w:type="gramEnd"/>
    </w:p>
    <w:p w:rsidR="000736FF" w:rsidRPr="0095575E" w:rsidRDefault="000736FF" w:rsidP="005B5862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аэронавигационной информации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подчеркнуть)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tabs>
          <w:tab w:val="left" w:leader="underscore" w:pos="3870"/>
          <w:tab w:val="left" w:leader="underscore" w:pos="5641"/>
          <w:tab w:val="left" w:leader="underscore" w:pos="6318"/>
          <w:tab w:val="left" w:leader="underscore" w:pos="747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Рассмотрев Ваше заявление от "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"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20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№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,</w:t>
      </w:r>
    </w:p>
    <w:p w:rsidR="000736FF" w:rsidRPr="0095575E" w:rsidRDefault="000736FF" w:rsidP="00580047">
      <w:pPr>
        <w:pStyle w:val="a3"/>
        <w:shd w:val="clear" w:color="auto" w:fill="auto"/>
        <w:tabs>
          <w:tab w:val="left" w:leader="dot" w:pos="3327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5B5862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в соответствии с пунктом 49 "Федеральных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правил использования воздушного пространства Российской Федерации", утвержденных постановлением Правительства Российской Федерации </w:t>
      </w:r>
      <w:r w:rsidRPr="0095575E">
        <w:rPr>
          <w:rFonts w:ascii="Times New Roman" w:hAnsi="Times New Roman"/>
          <w:color w:val="000000"/>
          <w:sz w:val="28"/>
          <w:szCs w:val="28"/>
          <w:u w:val="single"/>
        </w:rPr>
        <w:t>от 11.03.2010 № 138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. 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95575E">
        <w:rPr>
          <w:rFonts w:ascii="Times New Roman" w:hAnsi="Times New Roman"/>
          <w:color w:val="000000"/>
          <w:sz w:val="28"/>
          <w:szCs w:val="28"/>
          <w:u w:val="single"/>
        </w:rPr>
        <w:t>приказом Минтранса России от 16.01.2012 № 6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, отказывает в выдаче</w:t>
      </w:r>
      <w:proofErr w:type="gramEnd"/>
    </w:p>
    <w:p w:rsidR="000736FF" w:rsidRPr="0095575E" w:rsidRDefault="000736FF" w:rsidP="00580047">
      <w:pPr>
        <w:pStyle w:val="a3"/>
        <w:shd w:val="clear" w:color="auto" w:fill="auto"/>
        <w:tabs>
          <w:tab w:val="left" w:leader="underscore" w:pos="4575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(наименование юридического лица; фамилия, имя, отчество физического лица) адрес места нахождения (жительства):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разрешения на выполнение авиационных работ, парашютных прыжков.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5B5862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5B586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, посадки (взлета) на расположенные в границах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образования  площадки в связи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: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(причины отказа)</w:t>
      </w:r>
    </w:p>
    <w:p w:rsidR="000736FF" w:rsidRPr="0095575E" w:rsidRDefault="000736FF" w:rsidP="00580047">
      <w:pPr>
        <w:pStyle w:val="a3"/>
        <w:shd w:val="clear" w:color="auto" w:fill="auto"/>
        <w:tabs>
          <w:tab w:val="left" w:leader="underscore" w:pos="833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Наименование должности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Ф.И.О.</w:t>
      </w:r>
    </w:p>
    <w:p w:rsidR="000736FF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(подпись)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>«__»_________20___г.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pacing w:val="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pacing w:val="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  <w:sectPr w:rsidR="000736FF" w:rsidRPr="0095575E" w:rsidSect="00F96B96">
          <w:pgSz w:w="11909" w:h="16834"/>
          <w:pgMar w:top="568" w:right="567" w:bottom="567" w:left="1985" w:header="0" w:footer="6" w:gutter="0"/>
          <w:cols w:space="720"/>
          <w:noEndnote/>
          <w:docGrid w:linePitch="360"/>
        </w:sectPr>
      </w:pPr>
    </w:p>
    <w:p w:rsidR="000736FF" w:rsidRDefault="000736FF" w:rsidP="00925A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Приложение № 2    </w:t>
      </w:r>
    </w:p>
    <w:p w:rsidR="000736FF" w:rsidRDefault="000736FF" w:rsidP="00925A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к постановлению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администрации </w:t>
      </w:r>
    </w:p>
    <w:p w:rsidR="005B5862" w:rsidRDefault="005B5862" w:rsidP="00925A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</w:p>
    <w:p w:rsidR="005B5862" w:rsidRDefault="005B5862" w:rsidP="00925A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</w:p>
    <w:p w:rsidR="005B5862" w:rsidRDefault="005B5862" w:rsidP="00925A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</w:t>
      </w:r>
    </w:p>
    <w:p w:rsidR="005B5862" w:rsidRDefault="005B5862" w:rsidP="00925A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</w:t>
      </w:r>
    </w:p>
    <w:p w:rsidR="005B5862" w:rsidRDefault="005B5862" w:rsidP="00925A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>Республики Башкортостан</w:t>
      </w:r>
    </w:p>
    <w:p w:rsidR="000736FF" w:rsidRPr="0095575E" w:rsidRDefault="000736FF" w:rsidP="00925A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sz w:val="28"/>
          <w:szCs w:val="28"/>
          <w:shd w:val="clear" w:color="auto" w:fill="auto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от </w:t>
      </w:r>
      <w:r w:rsidR="00BF5572">
        <w:rPr>
          <w:rStyle w:val="BodyTextChar"/>
          <w:rFonts w:ascii="Times New Roman" w:hAnsi="Times New Roman"/>
          <w:color w:val="000000"/>
          <w:sz w:val="28"/>
          <w:szCs w:val="28"/>
        </w:rPr>
        <w:t>28 марта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201</w:t>
      </w:r>
      <w:r w:rsidR="00BF557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9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г.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№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BF5572">
        <w:rPr>
          <w:rStyle w:val="BodyTextChar"/>
          <w:rFonts w:ascii="Times New Roman" w:hAnsi="Times New Roman"/>
          <w:color w:val="000000"/>
          <w:sz w:val="28"/>
          <w:szCs w:val="28"/>
        </w:rPr>
        <w:t>17</w:t>
      </w:r>
    </w:p>
    <w:p w:rsidR="000736FF" w:rsidRPr="0095575E" w:rsidRDefault="000736FF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6FF" w:rsidRPr="0095575E" w:rsidRDefault="000736FF" w:rsidP="005B5862">
      <w:pPr>
        <w:pStyle w:val="a3"/>
        <w:shd w:val="clear" w:color="auto" w:fill="auto"/>
        <w:tabs>
          <w:tab w:val="left" w:pos="285"/>
        </w:tabs>
        <w:spacing w:before="0"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Состав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</w:p>
    <w:p w:rsidR="000736FF" w:rsidRPr="0095575E" w:rsidRDefault="00A52759" w:rsidP="005B5862">
      <w:pPr>
        <w:pStyle w:val="a3"/>
        <w:shd w:val="clear" w:color="auto" w:fill="auto"/>
        <w:tabs>
          <w:tab w:val="left" w:leader="dot" w:pos="5104"/>
        </w:tabs>
        <w:spacing w:before="0" w:after="0" w:line="240" w:lineRule="auto"/>
        <w:ind w:firstLine="0"/>
        <w:jc w:val="center"/>
      </w:pPr>
      <w:proofErr w:type="gramStart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 муниципального  района 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посадки (взлета) на расположенные в</w:t>
      </w:r>
      <w:r w:rsidR="000736FF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границах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 муниципального  района 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площадки, сведения о которых не</w:t>
      </w:r>
      <w:r w:rsidR="000736FF" w:rsidRPr="0095575E">
        <w:t xml:space="preserve"> 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опубликованы в документах аэронавигационной информации</w:t>
      </w:r>
      <w:proofErr w:type="gramEnd"/>
    </w:p>
    <w:p w:rsidR="000736FF" w:rsidRPr="0095575E" w:rsidRDefault="000736FF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6FF" w:rsidRPr="0095575E" w:rsidRDefault="005B5862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Сафина </w:t>
      </w:r>
      <w:proofErr w:type="spellStart"/>
      <w:r>
        <w:rPr>
          <w:rFonts w:ascii="Times New Roman" w:hAnsi="Times New Roman"/>
          <w:sz w:val="28"/>
          <w:szCs w:val="28"/>
        </w:rPr>
        <w:t>Гульсара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Хадиевна</w:t>
      </w:r>
      <w:proofErr w:type="spellEnd"/>
      <w:r w:rsidR="000736FF">
        <w:rPr>
          <w:rFonts w:ascii="Times New Roman" w:hAnsi="Times New Roman"/>
          <w:sz w:val="28"/>
          <w:szCs w:val="28"/>
        </w:rPr>
        <w:t xml:space="preserve"> – г</w:t>
      </w:r>
      <w:r w:rsidR="000736FF" w:rsidRPr="0095575E">
        <w:rPr>
          <w:rFonts w:ascii="Times New Roman" w:hAnsi="Times New Roman"/>
          <w:sz w:val="28"/>
          <w:szCs w:val="28"/>
        </w:rPr>
        <w:t xml:space="preserve">лава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="000736FF" w:rsidRPr="0095575E">
        <w:rPr>
          <w:rFonts w:ascii="Times New Roman" w:hAnsi="Times New Roman"/>
          <w:sz w:val="28"/>
          <w:szCs w:val="28"/>
        </w:rPr>
        <w:t xml:space="preserve"> – председатель комиссии;</w:t>
      </w:r>
    </w:p>
    <w:p w:rsidR="000736FF" w:rsidRPr="0095575E" w:rsidRDefault="005B5862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Арсланов </w:t>
      </w:r>
      <w:proofErr w:type="spellStart"/>
      <w:r>
        <w:rPr>
          <w:rFonts w:ascii="Times New Roman" w:hAnsi="Times New Roman"/>
          <w:sz w:val="28"/>
          <w:szCs w:val="28"/>
        </w:rPr>
        <w:t>Азамат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Фанурович</w:t>
      </w:r>
      <w:proofErr w:type="spellEnd"/>
      <w:r w:rsidR="000736FF" w:rsidRPr="0095575E">
        <w:rPr>
          <w:rFonts w:ascii="Times New Roman" w:hAnsi="Times New Roman"/>
          <w:sz w:val="28"/>
          <w:szCs w:val="28"/>
        </w:rPr>
        <w:t xml:space="preserve"> – депутат Совета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="000736FF" w:rsidRPr="0095575E">
        <w:rPr>
          <w:rFonts w:ascii="Times New Roman" w:hAnsi="Times New Roman"/>
          <w:sz w:val="28"/>
          <w:szCs w:val="28"/>
        </w:rPr>
        <w:t>– заместитель председателя комиссии;</w:t>
      </w:r>
    </w:p>
    <w:p w:rsidR="000736FF" w:rsidRPr="0095575E" w:rsidRDefault="005B5862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Ягафаров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Камиль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Рафаэлович</w:t>
      </w:r>
      <w:proofErr w:type="spellEnd"/>
      <w:r w:rsidR="000736FF">
        <w:rPr>
          <w:rFonts w:ascii="Times New Roman" w:hAnsi="Times New Roman"/>
          <w:sz w:val="28"/>
          <w:szCs w:val="28"/>
        </w:rPr>
        <w:t xml:space="preserve"> </w:t>
      </w:r>
      <w:r w:rsidR="000736FF" w:rsidRPr="0095575E">
        <w:rPr>
          <w:rFonts w:ascii="Times New Roman" w:hAnsi="Times New Roman"/>
          <w:sz w:val="28"/>
          <w:szCs w:val="28"/>
        </w:rPr>
        <w:t xml:space="preserve">– </w:t>
      </w:r>
      <w:r w:rsidR="000736FF">
        <w:rPr>
          <w:rFonts w:ascii="Times New Roman" w:hAnsi="Times New Roman"/>
          <w:sz w:val="28"/>
          <w:szCs w:val="28"/>
        </w:rPr>
        <w:t>специалист 1 категории</w:t>
      </w:r>
      <w:r w:rsidR="000736FF" w:rsidRPr="0095575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="000736FF" w:rsidRPr="0095575E">
        <w:rPr>
          <w:rFonts w:ascii="Times New Roman" w:hAnsi="Times New Roman"/>
          <w:sz w:val="28"/>
          <w:szCs w:val="28"/>
        </w:rPr>
        <w:t>– секретарь комиссии;</w:t>
      </w:r>
    </w:p>
    <w:p w:rsidR="000736FF" w:rsidRPr="0095575E" w:rsidRDefault="000736FF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6FF" w:rsidRPr="0095575E" w:rsidRDefault="000736FF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75E">
        <w:rPr>
          <w:rFonts w:ascii="Times New Roman" w:hAnsi="Times New Roman"/>
          <w:sz w:val="28"/>
          <w:szCs w:val="28"/>
        </w:rPr>
        <w:t>Члены комиссии:</w:t>
      </w:r>
    </w:p>
    <w:p w:rsidR="000736FF" w:rsidRPr="0095575E" w:rsidRDefault="000736FF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6FF" w:rsidRPr="0095575E" w:rsidRDefault="005B5862" w:rsidP="0058004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35B11">
        <w:rPr>
          <w:rFonts w:ascii="Times New Roman" w:hAnsi="Times New Roman"/>
          <w:bCs/>
          <w:color w:val="000000"/>
          <w:sz w:val="28"/>
          <w:szCs w:val="28"/>
        </w:rPr>
        <w:t xml:space="preserve">Чугунов </w:t>
      </w:r>
    </w:p>
    <w:p w:rsidR="000736FF" w:rsidRPr="0095575E" w:rsidRDefault="005B5862" w:rsidP="005800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Каримов Рафаэль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Уралович</w:t>
      </w:r>
      <w:proofErr w:type="spellEnd"/>
      <w:r w:rsidR="000736FF" w:rsidRPr="0095575E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736FF" w:rsidRPr="009557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участковый </w:t>
      </w:r>
      <w:r w:rsidR="00055A82">
        <w:rPr>
          <w:rFonts w:ascii="Times New Roman" w:hAnsi="Times New Roman"/>
          <w:bCs/>
          <w:color w:val="000000"/>
          <w:sz w:val="28"/>
          <w:szCs w:val="28"/>
        </w:rPr>
        <w:t>уполномоченный</w:t>
      </w:r>
      <w:proofErr w:type="gramStart"/>
      <w:r w:rsidR="000736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736FF" w:rsidRPr="0095575E">
        <w:rPr>
          <w:rFonts w:ascii="Times New Roman" w:hAnsi="Times New Roman"/>
          <w:bCs/>
          <w:color w:val="000000"/>
          <w:sz w:val="28"/>
          <w:szCs w:val="28"/>
        </w:rPr>
        <w:t>;</w:t>
      </w:r>
      <w:proofErr w:type="gramEnd"/>
    </w:p>
    <w:p w:rsidR="000736FF" w:rsidRPr="0095575E" w:rsidRDefault="005B5862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Кильчурина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Ляйсан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Валитовна</w:t>
      </w:r>
      <w:proofErr w:type="spellEnd"/>
      <w:r w:rsidR="000736FF" w:rsidRPr="0095575E">
        <w:rPr>
          <w:rFonts w:ascii="Times New Roman" w:hAnsi="Times New Roman"/>
          <w:sz w:val="28"/>
          <w:szCs w:val="28"/>
        </w:rPr>
        <w:t xml:space="preserve"> – управляющий делами администрации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="000736FF" w:rsidRPr="0095575E">
        <w:rPr>
          <w:rFonts w:ascii="Times New Roman" w:hAnsi="Times New Roman"/>
          <w:sz w:val="28"/>
          <w:szCs w:val="28"/>
        </w:rPr>
        <w:t>;</w:t>
      </w:r>
    </w:p>
    <w:p w:rsidR="000736FF" w:rsidRPr="0095575E" w:rsidRDefault="005B5862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Биккузин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Талгатович</w:t>
      </w:r>
      <w:proofErr w:type="spellEnd"/>
      <w:r w:rsidRPr="0095575E">
        <w:rPr>
          <w:rFonts w:ascii="Times New Roman" w:hAnsi="Times New Roman"/>
          <w:sz w:val="28"/>
          <w:szCs w:val="28"/>
        </w:rPr>
        <w:t xml:space="preserve"> </w:t>
      </w:r>
      <w:r w:rsidR="000736FF" w:rsidRPr="0095575E">
        <w:rPr>
          <w:rFonts w:ascii="Times New Roman" w:hAnsi="Times New Roman"/>
          <w:sz w:val="28"/>
          <w:szCs w:val="28"/>
        </w:rPr>
        <w:t xml:space="preserve">- депутат Совета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Ибраевский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</w:p>
    <w:sectPr w:rsidR="000736FF" w:rsidRPr="0095575E" w:rsidSect="008A4CDC">
      <w:pgSz w:w="11909" w:h="16834"/>
      <w:pgMar w:top="1134" w:right="567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069" w:rsidRDefault="007F0069" w:rsidP="00827DD7">
      <w:pPr>
        <w:spacing w:after="0" w:line="240" w:lineRule="auto"/>
      </w:pPr>
      <w:r>
        <w:separator/>
      </w:r>
    </w:p>
  </w:endnote>
  <w:endnote w:type="continuationSeparator" w:id="0">
    <w:p w:rsidR="007F0069" w:rsidRDefault="007F0069" w:rsidP="0082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069" w:rsidRDefault="007F0069" w:rsidP="00827DD7">
      <w:pPr>
        <w:spacing w:after="0" w:line="240" w:lineRule="auto"/>
      </w:pPr>
      <w:r>
        <w:separator/>
      </w:r>
    </w:p>
  </w:footnote>
  <w:footnote w:type="continuationSeparator" w:id="0">
    <w:p w:rsidR="007F0069" w:rsidRDefault="007F0069" w:rsidP="00827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8A898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auto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4C07394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93269096"/>
    <w:lvl w:ilvl="0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43240210"/>
    <w:multiLevelType w:val="hybridMultilevel"/>
    <w:tmpl w:val="9356BB36"/>
    <w:lvl w:ilvl="0" w:tplc="C5DE716A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58E"/>
    <w:rsid w:val="00016779"/>
    <w:rsid w:val="00017039"/>
    <w:rsid w:val="00055A82"/>
    <w:rsid w:val="00056F0A"/>
    <w:rsid w:val="00057FA8"/>
    <w:rsid w:val="00062BC8"/>
    <w:rsid w:val="000654A4"/>
    <w:rsid w:val="000736FF"/>
    <w:rsid w:val="000763B7"/>
    <w:rsid w:val="000954CC"/>
    <w:rsid w:val="000C0AB3"/>
    <w:rsid w:val="00115BD6"/>
    <w:rsid w:val="00126050"/>
    <w:rsid w:val="00130893"/>
    <w:rsid w:val="001A329F"/>
    <w:rsid w:val="001B12EB"/>
    <w:rsid w:val="001B7B20"/>
    <w:rsid w:val="00246FD1"/>
    <w:rsid w:val="002A7814"/>
    <w:rsid w:val="002C59B5"/>
    <w:rsid w:val="002F02D9"/>
    <w:rsid w:val="00357C4D"/>
    <w:rsid w:val="00392299"/>
    <w:rsid w:val="00395757"/>
    <w:rsid w:val="003E46C7"/>
    <w:rsid w:val="00406681"/>
    <w:rsid w:val="00410F29"/>
    <w:rsid w:val="00416A97"/>
    <w:rsid w:val="00426DB1"/>
    <w:rsid w:val="00434CE8"/>
    <w:rsid w:val="00435300"/>
    <w:rsid w:val="00440012"/>
    <w:rsid w:val="00454B71"/>
    <w:rsid w:val="00464908"/>
    <w:rsid w:val="00465E8D"/>
    <w:rsid w:val="004810B4"/>
    <w:rsid w:val="004A41E2"/>
    <w:rsid w:val="004B4179"/>
    <w:rsid w:val="004E6C46"/>
    <w:rsid w:val="0055287C"/>
    <w:rsid w:val="00580047"/>
    <w:rsid w:val="00596656"/>
    <w:rsid w:val="005A6BAD"/>
    <w:rsid w:val="005B5862"/>
    <w:rsid w:val="005C5FD7"/>
    <w:rsid w:val="00616BED"/>
    <w:rsid w:val="0062480E"/>
    <w:rsid w:val="006370DC"/>
    <w:rsid w:val="00640371"/>
    <w:rsid w:val="00646063"/>
    <w:rsid w:val="00663071"/>
    <w:rsid w:val="00692ABC"/>
    <w:rsid w:val="006F3223"/>
    <w:rsid w:val="006F468B"/>
    <w:rsid w:val="00761A0F"/>
    <w:rsid w:val="0077296C"/>
    <w:rsid w:val="0079003F"/>
    <w:rsid w:val="007F0069"/>
    <w:rsid w:val="0080394C"/>
    <w:rsid w:val="00827DD7"/>
    <w:rsid w:val="00890B76"/>
    <w:rsid w:val="008A347B"/>
    <w:rsid w:val="008A4CDC"/>
    <w:rsid w:val="008A6884"/>
    <w:rsid w:val="008C2BD6"/>
    <w:rsid w:val="008C658E"/>
    <w:rsid w:val="008E7EE9"/>
    <w:rsid w:val="00925AEC"/>
    <w:rsid w:val="0095575E"/>
    <w:rsid w:val="0096440B"/>
    <w:rsid w:val="00986E97"/>
    <w:rsid w:val="009A3FD6"/>
    <w:rsid w:val="009B1421"/>
    <w:rsid w:val="009B1C59"/>
    <w:rsid w:val="009E0750"/>
    <w:rsid w:val="00A26205"/>
    <w:rsid w:val="00A34364"/>
    <w:rsid w:val="00A46D90"/>
    <w:rsid w:val="00A52759"/>
    <w:rsid w:val="00A61ECF"/>
    <w:rsid w:val="00A839F3"/>
    <w:rsid w:val="00AC51C3"/>
    <w:rsid w:val="00B03D1A"/>
    <w:rsid w:val="00B15331"/>
    <w:rsid w:val="00B95331"/>
    <w:rsid w:val="00B96375"/>
    <w:rsid w:val="00BA6860"/>
    <w:rsid w:val="00BA70B2"/>
    <w:rsid w:val="00BB1AFC"/>
    <w:rsid w:val="00BF0599"/>
    <w:rsid w:val="00BF5572"/>
    <w:rsid w:val="00BF77CB"/>
    <w:rsid w:val="00C14ECB"/>
    <w:rsid w:val="00C16217"/>
    <w:rsid w:val="00C35B11"/>
    <w:rsid w:val="00C7132A"/>
    <w:rsid w:val="00C74FDC"/>
    <w:rsid w:val="00C77C56"/>
    <w:rsid w:val="00C91DB2"/>
    <w:rsid w:val="00CD5E4B"/>
    <w:rsid w:val="00D13181"/>
    <w:rsid w:val="00D26A2D"/>
    <w:rsid w:val="00D80E7F"/>
    <w:rsid w:val="00DC6911"/>
    <w:rsid w:val="00E01668"/>
    <w:rsid w:val="00E12CDE"/>
    <w:rsid w:val="00E43E81"/>
    <w:rsid w:val="00E5149E"/>
    <w:rsid w:val="00E7295C"/>
    <w:rsid w:val="00E74F62"/>
    <w:rsid w:val="00E80143"/>
    <w:rsid w:val="00EA27DE"/>
    <w:rsid w:val="00EC0760"/>
    <w:rsid w:val="00EC1FC0"/>
    <w:rsid w:val="00F72EAA"/>
    <w:rsid w:val="00F919BE"/>
    <w:rsid w:val="00F96B96"/>
    <w:rsid w:val="00FA3A60"/>
    <w:rsid w:val="00FB6315"/>
    <w:rsid w:val="00FC3419"/>
    <w:rsid w:val="00FF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8C658E"/>
    <w:rPr>
      <w:rFonts w:cs="Times New Roman"/>
      <w:spacing w:val="4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C658E"/>
    <w:rPr>
      <w:rFonts w:cs="Times New Roman"/>
      <w:b/>
      <w:bCs/>
      <w:spacing w:val="1"/>
      <w:shd w:val="clear" w:color="auto" w:fill="FFFFFF"/>
    </w:rPr>
  </w:style>
  <w:style w:type="character" w:customStyle="1" w:styleId="BodyTextChar">
    <w:name w:val="Body Text Char"/>
    <w:uiPriority w:val="99"/>
    <w:locked/>
    <w:rsid w:val="008C658E"/>
    <w:rPr>
      <w:spacing w:val="3"/>
      <w:sz w:val="21"/>
      <w:shd w:val="clear" w:color="auto" w:fill="FFFFFF"/>
    </w:rPr>
  </w:style>
  <w:style w:type="paragraph" w:styleId="a3">
    <w:name w:val="Body Text"/>
    <w:basedOn w:val="a"/>
    <w:link w:val="a4"/>
    <w:uiPriority w:val="99"/>
    <w:rsid w:val="008C658E"/>
    <w:pPr>
      <w:widowControl w:val="0"/>
      <w:shd w:val="clear" w:color="auto" w:fill="FFFFFF"/>
      <w:spacing w:before="240" w:after="60" w:line="240" w:lineRule="atLeast"/>
      <w:ind w:hanging="260"/>
      <w:jc w:val="both"/>
    </w:pPr>
    <w:rPr>
      <w:spacing w:val="3"/>
      <w:sz w:val="21"/>
      <w:szCs w:val="21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395757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658E"/>
    <w:rPr>
      <w:rFonts w:cs="Times New Roman"/>
    </w:rPr>
  </w:style>
  <w:style w:type="paragraph" w:customStyle="1" w:styleId="50">
    <w:name w:val="Основной текст (5)"/>
    <w:basedOn w:val="a"/>
    <w:link w:val="5"/>
    <w:uiPriority w:val="99"/>
    <w:rsid w:val="008C658E"/>
    <w:pPr>
      <w:widowControl w:val="0"/>
      <w:shd w:val="clear" w:color="auto" w:fill="FFFFFF"/>
      <w:spacing w:after="120" w:line="240" w:lineRule="atLeast"/>
      <w:jc w:val="right"/>
    </w:pPr>
    <w:rPr>
      <w:spacing w:val="4"/>
      <w:sz w:val="10"/>
      <w:szCs w:val="10"/>
    </w:rPr>
  </w:style>
  <w:style w:type="paragraph" w:customStyle="1" w:styleId="60">
    <w:name w:val="Основной текст (6)"/>
    <w:basedOn w:val="a"/>
    <w:link w:val="6"/>
    <w:uiPriority w:val="99"/>
    <w:rsid w:val="008C658E"/>
    <w:pPr>
      <w:widowControl w:val="0"/>
      <w:shd w:val="clear" w:color="auto" w:fill="FFFFFF"/>
      <w:spacing w:after="0" w:line="278" w:lineRule="exact"/>
      <w:jc w:val="center"/>
    </w:pPr>
    <w:rPr>
      <w:b/>
      <w:bCs/>
      <w:spacing w:val="1"/>
    </w:rPr>
  </w:style>
  <w:style w:type="paragraph" w:styleId="a5">
    <w:name w:val="List Paragraph"/>
    <w:basedOn w:val="a"/>
    <w:uiPriority w:val="99"/>
    <w:qFormat/>
    <w:rsid w:val="00426DB1"/>
    <w:pPr>
      <w:ind w:left="720"/>
      <w:contextualSpacing/>
    </w:pPr>
  </w:style>
  <w:style w:type="paragraph" w:customStyle="1" w:styleId="ConsNonformat">
    <w:name w:val="ConsNonformat"/>
    <w:uiPriority w:val="99"/>
    <w:rsid w:val="002C59B5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827DD7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2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27DD7"/>
    <w:rPr>
      <w:rFonts w:cs="Times New Roman"/>
    </w:rPr>
  </w:style>
  <w:style w:type="paragraph" w:customStyle="1" w:styleId="1">
    <w:name w:val="Без интервала1"/>
    <w:rsid w:val="00E0166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71</cp:revision>
  <cp:lastPrinted>2019-03-28T10:40:00Z</cp:lastPrinted>
  <dcterms:created xsi:type="dcterms:W3CDTF">2018-06-19T11:57:00Z</dcterms:created>
  <dcterms:modified xsi:type="dcterms:W3CDTF">2019-03-28T10:40:00Z</dcterms:modified>
</cp:coreProperties>
</file>