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49" w:rsidRDefault="00755249">
      <w:pPr>
        <w:pStyle w:val="31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сельского поселения Ибраевский сельсовет муниципального района Альшеевский район Республики Башкортостан </w:t>
      </w:r>
    </w:p>
    <w:p w:rsidR="00755249" w:rsidRDefault="00755249">
      <w:pPr>
        <w:pStyle w:val="31"/>
        <w:ind w:right="-1135"/>
        <w:jc w:val="center"/>
        <w:rPr>
          <w:b/>
          <w:bCs/>
          <w:sz w:val="28"/>
          <w:szCs w:val="28"/>
        </w:rPr>
      </w:pPr>
    </w:p>
    <w:p w:rsidR="00755249" w:rsidRDefault="00755249">
      <w:pPr>
        <w:pStyle w:val="31"/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5249" w:rsidRDefault="007552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55249" w:rsidRDefault="00755249">
      <w:pPr>
        <w:pStyle w:val="a3"/>
        <w:jc w:val="left"/>
      </w:pPr>
    </w:p>
    <w:p w:rsidR="00755249" w:rsidRDefault="00755249">
      <w:pPr>
        <w:jc w:val="center"/>
        <w:rPr>
          <w:b/>
          <w:bCs/>
        </w:rPr>
      </w:pPr>
    </w:p>
    <w:p w:rsidR="00755249" w:rsidRDefault="007552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 одномандатных избирательных округов по выборам депутатов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bCs/>
          <w:sz w:val="28"/>
          <w:szCs w:val="28"/>
        </w:rPr>
        <w:t>Ибраевский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755249" w:rsidRDefault="00755249">
      <w:pPr>
        <w:jc w:val="center"/>
      </w:pPr>
    </w:p>
    <w:p w:rsidR="00755249" w:rsidRDefault="00755249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Башкортостан, рассмотрев решение территориальной избирательной комиссии муниципального района Альшеевский район Республики Башкортостан № 112/1392 от 25 февраля 2015</w:t>
      </w:r>
      <w:proofErr w:type="gramEnd"/>
      <w:r>
        <w:rPr>
          <w:sz w:val="28"/>
          <w:szCs w:val="28"/>
        </w:rPr>
        <w:t xml:space="preserve"> года, Совет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>
        <w:rPr>
          <w:spacing w:val="2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55249" w:rsidRDefault="00755249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1.Утвердить схему одномандатных избирательных округов по выборам депутатов Совета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двадцать седьмого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созыва и ее графическое изображение (прилагаются).</w:t>
      </w:r>
    </w:p>
    <w:p w:rsidR="00755249" w:rsidRDefault="00755249">
      <w:pPr>
        <w:spacing w:line="288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2. Настоящее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Башкортостан.</w:t>
      </w:r>
    </w:p>
    <w:p w:rsidR="00755249" w:rsidRDefault="00755249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3.Направить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755249" w:rsidRDefault="00755249">
      <w:pPr>
        <w:jc w:val="both"/>
        <w:rPr>
          <w:sz w:val="20"/>
          <w:szCs w:val="20"/>
        </w:rPr>
      </w:pPr>
    </w:p>
    <w:p w:rsidR="00755249" w:rsidRDefault="0075524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Г.Х.Сафина</w:t>
      </w:r>
      <w:proofErr w:type="spellEnd"/>
    </w:p>
    <w:p w:rsidR="00755249" w:rsidRDefault="00755249">
      <w:pPr>
        <w:jc w:val="both"/>
        <w:rPr>
          <w:sz w:val="28"/>
          <w:szCs w:val="28"/>
        </w:rPr>
      </w:pPr>
    </w:p>
    <w:p w:rsidR="00755249" w:rsidRDefault="00755249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Новосепяшево</w:t>
      </w:r>
    </w:p>
    <w:p w:rsidR="00755249" w:rsidRDefault="00755249">
      <w:pPr>
        <w:rPr>
          <w:sz w:val="20"/>
          <w:szCs w:val="20"/>
        </w:rPr>
      </w:pPr>
      <w:r>
        <w:rPr>
          <w:sz w:val="20"/>
          <w:szCs w:val="20"/>
        </w:rPr>
        <w:t>27 февраля 2015 года</w:t>
      </w:r>
    </w:p>
    <w:p w:rsidR="00755249" w:rsidRDefault="00755249">
      <w:pPr>
        <w:rPr>
          <w:sz w:val="20"/>
          <w:szCs w:val="20"/>
        </w:rPr>
      </w:pPr>
      <w:r>
        <w:rPr>
          <w:sz w:val="20"/>
          <w:szCs w:val="20"/>
        </w:rPr>
        <w:t>№ 245</w:t>
      </w:r>
    </w:p>
    <w:p w:rsidR="00755249" w:rsidRDefault="00755249">
      <w:pPr>
        <w:rPr>
          <w:sz w:val="20"/>
          <w:szCs w:val="20"/>
        </w:rPr>
      </w:pPr>
    </w:p>
    <w:p w:rsidR="00755249" w:rsidRDefault="00755249">
      <w:pPr>
        <w:rPr>
          <w:sz w:val="20"/>
          <w:szCs w:val="20"/>
        </w:rPr>
      </w:pPr>
    </w:p>
    <w:p w:rsidR="00755249" w:rsidRDefault="00755249">
      <w:pPr>
        <w:rPr>
          <w:sz w:val="20"/>
          <w:szCs w:val="20"/>
        </w:rPr>
      </w:pPr>
    </w:p>
    <w:p w:rsidR="00755249" w:rsidRDefault="00755249">
      <w:pPr>
        <w:rPr>
          <w:sz w:val="20"/>
          <w:szCs w:val="20"/>
        </w:rPr>
      </w:pPr>
    </w:p>
    <w:p w:rsidR="00755249" w:rsidRDefault="0075524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55249" w:rsidRDefault="00755249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 сельского  поселения </w:t>
      </w:r>
      <w:proofErr w:type="spellStart"/>
      <w:r>
        <w:rPr>
          <w:sz w:val="26"/>
          <w:szCs w:val="26"/>
        </w:rPr>
        <w:t>Ибраевский</w:t>
      </w:r>
      <w:proofErr w:type="spellEnd"/>
      <w:r>
        <w:rPr>
          <w:sz w:val="26"/>
          <w:szCs w:val="26"/>
        </w:rPr>
        <w:t xml:space="preserve">  сельсовет муниципального района Альшеевский район Республики Башкортостан</w:t>
      </w:r>
    </w:p>
    <w:p w:rsidR="00755249" w:rsidRDefault="00755249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27 февраля 2015 г. № 245</w:t>
      </w:r>
      <w:r>
        <w:rPr>
          <w:sz w:val="28"/>
          <w:szCs w:val="28"/>
          <w:u w:val="single"/>
        </w:rPr>
        <w:t xml:space="preserve">    </w:t>
      </w:r>
    </w:p>
    <w:p w:rsidR="00755249" w:rsidRDefault="00755249">
      <w:pPr>
        <w:pStyle w:val="4"/>
        <w:rPr>
          <w:sz w:val="26"/>
          <w:szCs w:val="26"/>
        </w:rPr>
      </w:pP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СХЕМА 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одномандатных избирательных округов по выборам депутатов Совета  сельского поселения </w:t>
      </w:r>
      <w:proofErr w:type="spellStart"/>
      <w:r>
        <w:rPr>
          <w:b/>
          <w:bCs/>
          <w:sz w:val="26"/>
          <w:szCs w:val="26"/>
        </w:rPr>
        <w:t>Ибраевский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Альшеевский район Республики Башкортостан двадцать седьмого созыва 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 сентября 2015 года</w:t>
      </w:r>
    </w:p>
    <w:p w:rsidR="00755249" w:rsidRDefault="00755249">
      <w:pPr>
        <w:jc w:val="center"/>
        <w:rPr>
          <w:sz w:val="26"/>
          <w:szCs w:val="26"/>
        </w:rPr>
      </w:pP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1</w:t>
      </w:r>
    </w:p>
    <w:p w:rsidR="00755249" w:rsidRDefault="00755249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Входит: д. </w:t>
      </w:r>
      <w:proofErr w:type="spellStart"/>
      <w:r>
        <w:rPr>
          <w:sz w:val="26"/>
          <w:szCs w:val="26"/>
        </w:rPr>
        <w:t>Старосепяшево</w:t>
      </w:r>
      <w:proofErr w:type="spellEnd"/>
      <w:r>
        <w:rPr>
          <w:sz w:val="26"/>
          <w:szCs w:val="26"/>
        </w:rPr>
        <w:t xml:space="preserve"> – ул. Центральная  с №1 по  №29, с №2 по №34, </w:t>
      </w:r>
    </w:p>
    <w:p w:rsidR="00755249" w:rsidRDefault="00755249">
      <w:pPr>
        <w:pStyle w:val="2"/>
        <w:rPr>
          <w:sz w:val="26"/>
          <w:szCs w:val="26"/>
        </w:rPr>
      </w:pPr>
      <w:r>
        <w:rPr>
          <w:sz w:val="26"/>
          <w:szCs w:val="26"/>
        </w:rPr>
        <w:t>ул. Верхняя, ул. Молодежная.</w:t>
      </w:r>
    </w:p>
    <w:p w:rsidR="00755249" w:rsidRDefault="00755249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Избирателей – 77  чел.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2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 xml:space="preserve">Входит: д. </w:t>
      </w:r>
      <w:proofErr w:type="spellStart"/>
      <w:r>
        <w:rPr>
          <w:sz w:val="26"/>
          <w:szCs w:val="26"/>
        </w:rPr>
        <w:t>Старосепяшево</w:t>
      </w:r>
      <w:proofErr w:type="spellEnd"/>
      <w:r>
        <w:rPr>
          <w:sz w:val="26"/>
          <w:szCs w:val="26"/>
        </w:rPr>
        <w:t xml:space="preserve"> – ул. Центральная  с №31 по №51; д. </w:t>
      </w:r>
      <w:proofErr w:type="spellStart"/>
      <w:r>
        <w:rPr>
          <w:sz w:val="26"/>
          <w:szCs w:val="26"/>
        </w:rPr>
        <w:t>Акберда</w:t>
      </w:r>
      <w:proofErr w:type="spellEnd"/>
      <w:r>
        <w:rPr>
          <w:sz w:val="26"/>
          <w:szCs w:val="26"/>
        </w:rPr>
        <w:t xml:space="preserve">. 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76 чел.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3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 xml:space="preserve">Входит: с. Новосепяшево – ул. Центральная  с №2 по  №66.   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72 чел.</w:t>
      </w:r>
    </w:p>
    <w:p w:rsidR="00755249" w:rsidRDefault="00755249">
      <w:pPr>
        <w:rPr>
          <w:sz w:val="26"/>
          <w:szCs w:val="26"/>
        </w:rPr>
      </w:pP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 xml:space="preserve">№ 4 </w:t>
      </w:r>
    </w:p>
    <w:p w:rsidR="00755249" w:rsidRDefault="00755249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Входит: с. Новосепяшево – ул. Центральная с №68 по №80, с  №39 по №91.  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70  чел.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5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 xml:space="preserve">Входит: с. Новосепяшево – ул. Центральная с  №3 по №37, ул. Озерная. 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71  чел.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6</w:t>
      </w:r>
    </w:p>
    <w:p w:rsidR="00755249" w:rsidRDefault="00755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Входит: д. </w:t>
      </w:r>
      <w:proofErr w:type="spellStart"/>
      <w:r>
        <w:rPr>
          <w:sz w:val="26"/>
          <w:szCs w:val="26"/>
        </w:rPr>
        <w:t>Ибраево</w:t>
      </w:r>
      <w:proofErr w:type="spellEnd"/>
      <w:r>
        <w:rPr>
          <w:sz w:val="26"/>
          <w:szCs w:val="26"/>
        </w:rPr>
        <w:t xml:space="preserve"> – ул. Центральная  №1а  по №53 (нечетная сторона), ул. Молодежная.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63  чел.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7</w:t>
      </w:r>
    </w:p>
    <w:p w:rsidR="00755249" w:rsidRDefault="00755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Входит: д. </w:t>
      </w:r>
      <w:proofErr w:type="spellStart"/>
      <w:r>
        <w:rPr>
          <w:sz w:val="26"/>
          <w:szCs w:val="26"/>
        </w:rPr>
        <w:t>Ибраево</w:t>
      </w:r>
      <w:proofErr w:type="spellEnd"/>
      <w:r>
        <w:rPr>
          <w:sz w:val="26"/>
          <w:szCs w:val="26"/>
        </w:rPr>
        <w:t xml:space="preserve"> – ул. Центральная с №55 по №97 (нечетная сторона), с №60 по №72 (четная сторона).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63  чел.</w:t>
      </w:r>
    </w:p>
    <w:p w:rsidR="00755249" w:rsidRDefault="00755249">
      <w:pPr>
        <w:pStyle w:val="3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8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 xml:space="preserve">Входит: д. </w:t>
      </w:r>
      <w:proofErr w:type="spellStart"/>
      <w:r>
        <w:rPr>
          <w:sz w:val="26"/>
          <w:szCs w:val="26"/>
        </w:rPr>
        <w:t>Ибраево</w:t>
      </w:r>
      <w:proofErr w:type="spellEnd"/>
      <w:r>
        <w:rPr>
          <w:sz w:val="26"/>
          <w:szCs w:val="26"/>
        </w:rPr>
        <w:t xml:space="preserve"> – ул. Центральная  с №2а по №58 (четная сторона).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63 чел.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9</w:t>
      </w:r>
    </w:p>
    <w:p w:rsidR="00755249" w:rsidRDefault="00755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Входит: с. Новосепяшево -  ул. Школьная; д. </w:t>
      </w:r>
      <w:proofErr w:type="spellStart"/>
      <w:r>
        <w:rPr>
          <w:sz w:val="26"/>
          <w:szCs w:val="26"/>
        </w:rPr>
        <w:t>Шишма</w:t>
      </w:r>
      <w:proofErr w:type="spellEnd"/>
      <w:r>
        <w:rPr>
          <w:sz w:val="26"/>
          <w:szCs w:val="26"/>
        </w:rPr>
        <w:t xml:space="preserve"> – ул. Центральная  №№1,2.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73  чел.</w:t>
      </w:r>
    </w:p>
    <w:p w:rsidR="00755249" w:rsidRDefault="00755249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5"/>
          <w:sz w:val="26"/>
          <w:szCs w:val="26"/>
        </w:rPr>
        <w:t xml:space="preserve">Избирательный округ </w:t>
      </w:r>
      <w:r>
        <w:rPr>
          <w:b/>
          <w:bCs/>
          <w:sz w:val="26"/>
          <w:szCs w:val="26"/>
        </w:rPr>
        <w:t>№ 10</w:t>
      </w:r>
    </w:p>
    <w:p w:rsidR="00755249" w:rsidRDefault="007552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Входит: д. </w:t>
      </w:r>
      <w:proofErr w:type="spellStart"/>
      <w:r>
        <w:rPr>
          <w:sz w:val="26"/>
          <w:szCs w:val="26"/>
        </w:rPr>
        <w:t>Шишма</w:t>
      </w:r>
      <w:proofErr w:type="spellEnd"/>
      <w:r>
        <w:rPr>
          <w:sz w:val="26"/>
          <w:szCs w:val="26"/>
        </w:rPr>
        <w:t xml:space="preserve"> – ул. Центральная с №3 по №2</w:t>
      </w:r>
      <w:r w:rsidR="00A931DF">
        <w:rPr>
          <w:sz w:val="26"/>
          <w:szCs w:val="26"/>
        </w:rPr>
        <w:t>5, с №8 по 22, переулок Школьный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p w:rsidR="00755249" w:rsidRDefault="00755249">
      <w:pPr>
        <w:rPr>
          <w:sz w:val="26"/>
          <w:szCs w:val="26"/>
        </w:rPr>
      </w:pPr>
      <w:r>
        <w:rPr>
          <w:sz w:val="26"/>
          <w:szCs w:val="26"/>
        </w:rPr>
        <w:t>Избирателей – 74  чел.</w:t>
      </w:r>
    </w:p>
    <w:p w:rsidR="00755249" w:rsidRDefault="00755249">
      <w:pPr>
        <w:rPr>
          <w:sz w:val="20"/>
          <w:szCs w:val="20"/>
        </w:rPr>
      </w:pPr>
      <w:r>
        <w:rPr>
          <w:sz w:val="26"/>
          <w:szCs w:val="26"/>
        </w:rPr>
        <w:t>Итого  избирателей - 702  чел.</w:t>
      </w:r>
    </w:p>
    <w:sectPr w:rsidR="00755249" w:rsidSect="0075524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249"/>
    <w:rsid w:val="00755249"/>
    <w:rsid w:val="00A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Pr>
      <w:rFonts w:ascii="Segoe UI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19</cp:revision>
  <cp:lastPrinted>2015-03-03T03:40:00Z</cp:lastPrinted>
  <dcterms:created xsi:type="dcterms:W3CDTF">2015-02-09T09:31:00Z</dcterms:created>
  <dcterms:modified xsi:type="dcterms:W3CDTF">2015-05-06T04:14:00Z</dcterms:modified>
</cp:coreProperties>
</file>